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268F8" w14:textId="77777777" w:rsidR="00544A14" w:rsidRDefault="00544A14" w:rsidP="00E4736F">
      <w:pPr>
        <w:rPr>
          <w:b/>
          <w:sz w:val="28"/>
        </w:rPr>
      </w:pPr>
    </w:p>
    <w:p w14:paraId="6A81A844" w14:textId="77777777" w:rsidR="00544A14" w:rsidRDefault="00544A14" w:rsidP="00E4736F">
      <w:pPr>
        <w:rPr>
          <w:b/>
          <w:sz w:val="28"/>
        </w:rPr>
      </w:pPr>
    </w:p>
    <w:p w14:paraId="0B211F0F" w14:textId="77777777" w:rsidR="00544A14" w:rsidRDefault="00544A14" w:rsidP="00E4736F">
      <w:pPr>
        <w:rPr>
          <w:b/>
          <w:sz w:val="28"/>
        </w:rPr>
      </w:pPr>
    </w:p>
    <w:p w14:paraId="10B13A93" w14:textId="77777777" w:rsidR="00E4736F" w:rsidRPr="00544A14" w:rsidRDefault="00544A14" w:rsidP="00E4736F">
      <w:pPr>
        <w:rPr>
          <w:sz w:val="28"/>
        </w:rPr>
      </w:pPr>
      <w:r>
        <w:rPr>
          <w:sz w:val="28"/>
        </w:rPr>
        <w:t>NEWS RELEASE</w:t>
      </w:r>
    </w:p>
    <w:p w14:paraId="7A20CEC0" w14:textId="2E789017" w:rsidR="00544A14" w:rsidRPr="00544A14" w:rsidRDefault="00D47496" w:rsidP="00544A14">
      <w:pPr>
        <w:spacing w:before="240"/>
      </w:pPr>
      <w:r>
        <w:t>8</w:t>
      </w:r>
      <w:r w:rsidR="007E4F23">
        <w:t>/0</w:t>
      </w:r>
      <w:r>
        <w:t>8</w:t>
      </w:r>
      <w:bookmarkStart w:id="0" w:name="_GoBack"/>
      <w:bookmarkEnd w:id="0"/>
      <w:r w:rsidR="00967970">
        <w:t>/</w:t>
      </w:r>
      <w:r w:rsidR="00A877F6">
        <w:t>2019</w:t>
      </w:r>
    </w:p>
    <w:p w14:paraId="57A8822D" w14:textId="77777777" w:rsidR="00D00D20" w:rsidRDefault="00D00D20" w:rsidP="00D00D20">
      <w:pPr>
        <w:pStyle w:val="NormalWeb"/>
        <w:spacing w:before="0" w:beforeAutospacing="0" w:after="0" w:afterAutospacing="0" w:line="360" w:lineRule="auto"/>
        <w:ind w:right="-6"/>
        <w:rPr>
          <w:rFonts w:ascii="Arial" w:hAnsi="Arial" w:cs="Arial"/>
          <w:b/>
          <w:color w:val="002060"/>
          <w:sz w:val="32"/>
        </w:rPr>
      </w:pPr>
    </w:p>
    <w:p w14:paraId="5B2CF19A" w14:textId="39B2B18E" w:rsidR="007E04DA" w:rsidRPr="000F35FE" w:rsidRDefault="001D0545" w:rsidP="00A877F6">
      <w:pPr>
        <w:shd w:val="clear" w:color="auto" w:fill="FFFFFF"/>
        <w:spacing w:line="360" w:lineRule="auto"/>
        <w:rPr>
          <w:rFonts w:ascii="Times New Roman" w:eastAsia="Times New Roman" w:hAnsi="Times New Roman" w:cs="Times New Roman"/>
          <w:b/>
          <w:color w:val="002060"/>
          <w:sz w:val="24"/>
          <w:szCs w:val="24"/>
        </w:rPr>
      </w:pPr>
      <w:r w:rsidRPr="000F35FE">
        <w:rPr>
          <w:rFonts w:ascii="Times New Roman" w:eastAsia="Times New Roman" w:hAnsi="Times New Roman" w:cs="Times New Roman"/>
          <w:b/>
          <w:color w:val="002060"/>
          <w:sz w:val="24"/>
          <w:szCs w:val="24"/>
        </w:rPr>
        <w:t>IMarEST</w:t>
      </w:r>
      <w:r w:rsidR="001E2685" w:rsidRPr="000F35FE">
        <w:rPr>
          <w:rFonts w:ascii="Times New Roman" w:eastAsia="Times New Roman" w:hAnsi="Times New Roman" w:cs="Times New Roman"/>
          <w:b/>
          <w:color w:val="002060"/>
          <w:sz w:val="24"/>
          <w:szCs w:val="24"/>
        </w:rPr>
        <w:t xml:space="preserve">’s MLA College partners with </w:t>
      </w:r>
      <w:r w:rsidR="008E068E" w:rsidRPr="000F35FE">
        <w:rPr>
          <w:rFonts w:ascii="Times New Roman" w:eastAsia="Times New Roman" w:hAnsi="Times New Roman" w:cs="Times New Roman"/>
          <w:b/>
          <w:color w:val="002060"/>
          <w:sz w:val="24"/>
          <w:szCs w:val="24"/>
        </w:rPr>
        <w:t xml:space="preserve">BAU Global </w:t>
      </w:r>
      <w:r w:rsidR="007E4F23" w:rsidRPr="000F35FE">
        <w:rPr>
          <w:rFonts w:ascii="Times New Roman" w:eastAsia="Times New Roman" w:hAnsi="Times New Roman" w:cs="Times New Roman"/>
          <w:b/>
          <w:color w:val="002060"/>
          <w:sz w:val="24"/>
          <w:szCs w:val="24"/>
        </w:rPr>
        <w:t xml:space="preserve">to </w:t>
      </w:r>
      <w:r w:rsidR="00967970" w:rsidRPr="000F35FE">
        <w:rPr>
          <w:rFonts w:ascii="Times New Roman" w:eastAsia="Times New Roman" w:hAnsi="Times New Roman" w:cs="Times New Roman"/>
          <w:b/>
          <w:color w:val="002060"/>
          <w:sz w:val="24"/>
          <w:szCs w:val="24"/>
        </w:rPr>
        <w:t>ex</w:t>
      </w:r>
      <w:r w:rsidR="00F41D10" w:rsidRPr="000F35FE">
        <w:rPr>
          <w:rFonts w:ascii="Times New Roman" w:eastAsia="Times New Roman" w:hAnsi="Times New Roman" w:cs="Times New Roman"/>
          <w:b/>
          <w:color w:val="002060"/>
          <w:sz w:val="24"/>
          <w:szCs w:val="24"/>
        </w:rPr>
        <w:t>tend reach of marine education</w:t>
      </w:r>
    </w:p>
    <w:p w14:paraId="36BBD518" w14:textId="77777777" w:rsidR="00EE2386" w:rsidRPr="000F35FE" w:rsidRDefault="00EE2386" w:rsidP="00662BF3">
      <w:pPr>
        <w:shd w:val="clear" w:color="auto" w:fill="FFFFFF"/>
        <w:spacing w:line="360" w:lineRule="auto"/>
        <w:rPr>
          <w:rFonts w:ascii="Times New Roman" w:eastAsia="Times New Roman" w:hAnsi="Times New Roman" w:cs="Times New Roman"/>
          <w:sz w:val="24"/>
          <w:szCs w:val="24"/>
          <w:lang w:val="en"/>
        </w:rPr>
      </w:pPr>
    </w:p>
    <w:p w14:paraId="3E09A4A0" w14:textId="77777777" w:rsidR="005D56BD" w:rsidRPr="000F35FE" w:rsidRDefault="00692A6D" w:rsidP="00B02629">
      <w:pPr>
        <w:shd w:val="clear" w:color="auto" w:fill="FFFFFF"/>
        <w:spacing w:line="360" w:lineRule="auto"/>
        <w:rPr>
          <w:rFonts w:ascii="Times New Roman" w:eastAsia="Times New Roman" w:hAnsi="Times New Roman" w:cs="Times New Roman"/>
          <w:sz w:val="24"/>
          <w:szCs w:val="24"/>
          <w:lang w:val="en"/>
        </w:rPr>
      </w:pPr>
      <w:r w:rsidRPr="000F35FE">
        <w:rPr>
          <w:rFonts w:ascii="Times New Roman" w:eastAsia="Times New Roman" w:hAnsi="Times New Roman" w:cs="Times New Roman"/>
          <w:sz w:val="24"/>
          <w:szCs w:val="24"/>
          <w:lang w:val="en"/>
        </w:rPr>
        <w:t>The Institute of Marine Engineering, Science &amp; Technology</w:t>
      </w:r>
      <w:r w:rsidR="008E068E" w:rsidRPr="000F35FE">
        <w:rPr>
          <w:rFonts w:ascii="Times New Roman" w:eastAsia="Times New Roman" w:hAnsi="Times New Roman" w:cs="Times New Roman"/>
          <w:sz w:val="24"/>
          <w:szCs w:val="24"/>
          <w:lang w:val="en"/>
        </w:rPr>
        <w:t xml:space="preserve"> (IMarEST)</w:t>
      </w:r>
      <w:r w:rsidRPr="000F35FE">
        <w:rPr>
          <w:rFonts w:ascii="Times New Roman" w:eastAsia="Times New Roman" w:hAnsi="Times New Roman" w:cs="Times New Roman"/>
          <w:sz w:val="24"/>
          <w:szCs w:val="24"/>
          <w:lang w:val="en"/>
        </w:rPr>
        <w:t xml:space="preserve">’s </w:t>
      </w:r>
      <w:r w:rsidR="008E068E" w:rsidRPr="000F35FE">
        <w:rPr>
          <w:rFonts w:ascii="Times New Roman" w:eastAsia="Times New Roman" w:hAnsi="Times New Roman" w:cs="Times New Roman"/>
          <w:sz w:val="24"/>
          <w:szCs w:val="24"/>
          <w:lang w:val="en"/>
        </w:rPr>
        <w:t>education</w:t>
      </w:r>
      <w:r w:rsidRPr="000F35FE">
        <w:rPr>
          <w:rFonts w:ascii="Times New Roman" w:eastAsia="Times New Roman" w:hAnsi="Times New Roman" w:cs="Times New Roman"/>
          <w:sz w:val="24"/>
          <w:szCs w:val="24"/>
          <w:lang w:val="en"/>
        </w:rPr>
        <w:t xml:space="preserve"> arm, MLA College, is partnering with </w:t>
      </w:r>
      <w:r w:rsidR="008E068E" w:rsidRPr="000F35FE">
        <w:rPr>
          <w:rFonts w:ascii="Times New Roman" w:eastAsia="Times New Roman" w:hAnsi="Times New Roman" w:cs="Times New Roman"/>
          <w:sz w:val="24"/>
          <w:szCs w:val="24"/>
          <w:lang w:val="en"/>
        </w:rPr>
        <w:t>BAU Global Education Network</w:t>
      </w:r>
      <w:r w:rsidR="000A5AE2" w:rsidRPr="000F35FE">
        <w:rPr>
          <w:rFonts w:ascii="Times New Roman" w:eastAsia="Times New Roman" w:hAnsi="Times New Roman" w:cs="Times New Roman"/>
          <w:sz w:val="24"/>
          <w:szCs w:val="24"/>
          <w:lang w:val="en"/>
        </w:rPr>
        <w:t xml:space="preserve"> to deliver </w:t>
      </w:r>
      <w:r w:rsidR="005D56BD" w:rsidRPr="000F35FE">
        <w:rPr>
          <w:rFonts w:ascii="Times New Roman" w:eastAsia="Times New Roman" w:hAnsi="Times New Roman" w:cs="Times New Roman"/>
          <w:sz w:val="24"/>
          <w:szCs w:val="24"/>
          <w:lang w:val="en"/>
        </w:rPr>
        <w:t xml:space="preserve">more </w:t>
      </w:r>
      <w:r w:rsidR="000A5AE2" w:rsidRPr="000F35FE">
        <w:rPr>
          <w:rFonts w:ascii="Times New Roman" w:eastAsia="Times New Roman" w:hAnsi="Times New Roman" w:cs="Times New Roman"/>
          <w:sz w:val="24"/>
          <w:szCs w:val="24"/>
          <w:lang w:val="en"/>
        </w:rPr>
        <w:t xml:space="preserve">marine </w:t>
      </w:r>
      <w:r w:rsidR="00A36BD9" w:rsidRPr="000F35FE">
        <w:rPr>
          <w:rFonts w:ascii="Times New Roman" w:eastAsia="Times New Roman" w:hAnsi="Times New Roman" w:cs="Times New Roman"/>
          <w:sz w:val="24"/>
          <w:szCs w:val="24"/>
          <w:lang w:val="en"/>
        </w:rPr>
        <w:t xml:space="preserve">distance learning </w:t>
      </w:r>
      <w:r w:rsidR="005D56BD" w:rsidRPr="000F35FE">
        <w:rPr>
          <w:rFonts w:ascii="Times New Roman" w:eastAsia="Times New Roman" w:hAnsi="Times New Roman" w:cs="Times New Roman"/>
          <w:sz w:val="24"/>
          <w:szCs w:val="24"/>
          <w:lang w:val="en"/>
        </w:rPr>
        <w:t>to a wider audience</w:t>
      </w:r>
      <w:r w:rsidR="00CE488B" w:rsidRPr="000F35FE">
        <w:rPr>
          <w:rFonts w:ascii="Times New Roman" w:eastAsia="Times New Roman" w:hAnsi="Times New Roman" w:cs="Times New Roman"/>
          <w:sz w:val="24"/>
          <w:szCs w:val="24"/>
          <w:lang w:val="en"/>
        </w:rPr>
        <w:t xml:space="preserve"> </w:t>
      </w:r>
      <w:r w:rsidR="005D56BD" w:rsidRPr="000F35FE">
        <w:rPr>
          <w:rFonts w:ascii="Times New Roman" w:eastAsia="Times New Roman" w:hAnsi="Times New Roman" w:cs="Times New Roman"/>
          <w:sz w:val="24"/>
          <w:szCs w:val="24"/>
          <w:lang w:val="en"/>
        </w:rPr>
        <w:t xml:space="preserve">around </w:t>
      </w:r>
      <w:r w:rsidR="00CE488B" w:rsidRPr="000F35FE">
        <w:rPr>
          <w:rFonts w:ascii="Times New Roman" w:eastAsia="Times New Roman" w:hAnsi="Times New Roman" w:cs="Times New Roman"/>
          <w:sz w:val="24"/>
          <w:szCs w:val="24"/>
          <w:lang w:val="en"/>
        </w:rPr>
        <w:t xml:space="preserve">the world. </w:t>
      </w:r>
    </w:p>
    <w:p w14:paraId="1C3FDACA" w14:textId="77777777" w:rsidR="005D56BD" w:rsidRPr="000F35FE" w:rsidRDefault="005D56BD" w:rsidP="00B02629">
      <w:pPr>
        <w:shd w:val="clear" w:color="auto" w:fill="FFFFFF"/>
        <w:spacing w:line="360" w:lineRule="auto"/>
        <w:rPr>
          <w:rFonts w:ascii="Times New Roman" w:eastAsia="Times New Roman" w:hAnsi="Times New Roman" w:cs="Times New Roman"/>
          <w:sz w:val="24"/>
          <w:szCs w:val="24"/>
          <w:lang w:val="en"/>
        </w:rPr>
      </w:pPr>
    </w:p>
    <w:p w14:paraId="5D437E89" w14:textId="29A94D63" w:rsidR="0092679B" w:rsidRPr="000F35FE" w:rsidRDefault="00CE488B" w:rsidP="00B02629">
      <w:pPr>
        <w:shd w:val="clear" w:color="auto" w:fill="FFFFFF"/>
        <w:spacing w:line="360" w:lineRule="auto"/>
        <w:rPr>
          <w:rFonts w:ascii="Times New Roman" w:eastAsia="Times New Roman" w:hAnsi="Times New Roman" w:cs="Times New Roman"/>
          <w:sz w:val="24"/>
          <w:szCs w:val="24"/>
          <w:lang w:val="en"/>
        </w:rPr>
      </w:pPr>
      <w:r w:rsidRPr="000F35FE">
        <w:rPr>
          <w:rFonts w:ascii="Times New Roman" w:eastAsia="Times New Roman" w:hAnsi="Times New Roman" w:cs="Times New Roman"/>
          <w:sz w:val="24"/>
          <w:szCs w:val="24"/>
          <w:lang w:val="en"/>
        </w:rPr>
        <w:t xml:space="preserve">BAU Global </w:t>
      </w:r>
      <w:r w:rsidR="00386BD2" w:rsidRPr="000F35FE">
        <w:rPr>
          <w:rFonts w:ascii="Times New Roman" w:eastAsia="Times New Roman" w:hAnsi="Times New Roman" w:cs="Times New Roman"/>
          <w:sz w:val="24"/>
          <w:szCs w:val="24"/>
          <w:lang w:val="en"/>
        </w:rPr>
        <w:t xml:space="preserve">subscribes to an ethos of education without borders and </w:t>
      </w:r>
      <w:r w:rsidR="00703227" w:rsidRPr="000F35FE">
        <w:rPr>
          <w:rFonts w:ascii="Times New Roman" w:eastAsia="Times New Roman" w:hAnsi="Times New Roman" w:cs="Times New Roman"/>
          <w:sz w:val="24"/>
          <w:szCs w:val="24"/>
          <w:lang w:val="en"/>
        </w:rPr>
        <w:t xml:space="preserve">comprises </w:t>
      </w:r>
      <w:r w:rsidR="009A0E08" w:rsidRPr="000F35FE">
        <w:rPr>
          <w:rFonts w:ascii="Times New Roman" w:eastAsia="Times New Roman" w:hAnsi="Times New Roman" w:cs="Times New Roman"/>
          <w:sz w:val="24"/>
          <w:szCs w:val="24"/>
          <w:lang w:val="en"/>
        </w:rPr>
        <w:t>universities, schools and</w:t>
      </w:r>
      <w:r w:rsidR="00703227" w:rsidRPr="000F35FE">
        <w:rPr>
          <w:rFonts w:ascii="Times New Roman" w:eastAsia="Times New Roman" w:hAnsi="Times New Roman" w:cs="Times New Roman"/>
          <w:sz w:val="24"/>
          <w:szCs w:val="24"/>
          <w:lang w:val="en"/>
        </w:rPr>
        <w:t xml:space="preserve"> liaison offices </w:t>
      </w:r>
      <w:r w:rsidR="00590144" w:rsidRPr="000F35FE">
        <w:rPr>
          <w:rFonts w:ascii="Times New Roman" w:eastAsia="Times New Roman" w:hAnsi="Times New Roman" w:cs="Times New Roman"/>
          <w:sz w:val="24"/>
          <w:szCs w:val="24"/>
          <w:lang w:val="en"/>
        </w:rPr>
        <w:t>across 4 continents.</w:t>
      </w:r>
      <w:r w:rsidR="009A0E08" w:rsidRPr="000F35FE">
        <w:rPr>
          <w:rFonts w:ascii="Times New Roman" w:eastAsia="Times New Roman" w:hAnsi="Times New Roman" w:cs="Times New Roman"/>
          <w:sz w:val="24"/>
          <w:szCs w:val="24"/>
          <w:lang w:val="en"/>
        </w:rPr>
        <w:t xml:space="preserve"> The organisation offers nearly two hundred </w:t>
      </w:r>
      <w:r w:rsidR="000C4FD2" w:rsidRPr="000F35FE">
        <w:rPr>
          <w:rFonts w:ascii="Times New Roman" w:eastAsia="Times New Roman" w:hAnsi="Times New Roman" w:cs="Times New Roman"/>
          <w:sz w:val="24"/>
          <w:szCs w:val="24"/>
          <w:lang w:val="en"/>
        </w:rPr>
        <w:t>school</w:t>
      </w:r>
      <w:r w:rsidR="00854CE2" w:rsidRPr="000F35FE">
        <w:rPr>
          <w:rFonts w:ascii="Times New Roman" w:eastAsia="Times New Roman" w:hAnsi="Times New Roman" w:cs="Times New Roman"/>
          <w:sz w:val="24"/>
          <w:szCs w:val="24"/>
          <w:lang w:val="en"/>
        </w:rPr>
        <w:t xml:space="preserve"> and higher education</w:t>
      </w:r>
      <w:r w:rsidR="009A0E08" w:rsidRPr="000F35FE">
        <w:rPr>
          <w:rFonts w:ascii="Times New Roman" w:eastAsia="Times New Roman" w:hAnsi="Times New Roman" w:cs="Times New Roman"/>
          <w:sz w:val="24"/>
          <w:szCs w:val="24"/>
          <w:lang w:val="en"/>
        </w:rPr>
        <w:t xml:space="preserve"> program</w:t>
      </w:r>
      <w:r w:rsidR="000C4FD2" w:rsidRPr="000F35FE">
        <w:rPr>
          <w:rFonts w:ascii="Times New Roman" w:eastAsia="Times New Roman" w:hAnsi="Times New Roman" w:cs="Times New Roman"/>
          <w:sz w:val="24"/>
          <w:szCs w:val="24"/>
          <w:lang w:val="en"/>
        </w:rPr>
        <w:t>me</w:t>
      </w:r>
      <w:r w:rsidR="009A0E08" w:rsidRPr="000F35FE">
        <w:rPr>
          <w:rFonts w:ascii="Times New Roman" w:eastAsia="Times New Roman" w:hAnsi="Times New Roman" w:cs="Times New Roman"/>
          <w:sz w:val="24"/>
          <w:szCs w:val="24"/>
          <w:lang w:val="en"/>
        </w:rPr>
        <w:t>s</w:t>
      </w:r>
      <w:r w:rsidR="000C4FD2" w:rsidRPr="000F35FE">
        <w:rPr>
          <w:rFonts w:ascii="Times New Roman" w:eastAsia="Times New Roman" w:hAnsi="Times New Roman" w:cs="Times New Roman"/>
          <w:sz w:val="24"/>
          <w:szCs w:val="24"/>
          <w:lang w:val="en"/>
        </w:rPr>
        <w:t xml:space="preserve"> in a variety of disciplines</w:t>
      </w:r>
      <w:r w:rsidR="00854CE2" w:rsidRPr="000F35FE">
        <w:rPr>
          <w:rFonts w:ascii="Times New Roman" w:eastAsia="Times New Roman" w:hAnsi="Times New Roman" w:cs="Times New Roman"/>
          <w:sz w:val="24"/>
          <w:szCs w:val="24"/>
          <w:lang w:val="en"/>
        </w:rPr>
        <w:t xml:space="preserve">, which </w:t>
      </w:r>
      <w:r w:rsidR="00145788" w:rsidRPr="000F35FE">
        <w:rPr>
          <w:rFonts w:ascii="Times New Roman" w:eastAsia="Times New Roman" w:hAnsi="Times New Roman" w:cs="Times New Roman"/>
          <w:sz w:val="24"/>
          <w:szCs w:val="24"/>
          <w:lang w:val="en"/>
        </w:rPr>
        <w:t>are not only accredite</w:t>
      </w:r>
      <w:r w:rsidR="00080985" w:rsidRPr="000F35FE">
        <w:rPr>
          <w:rFonts w:ascii="Times New Roman" w:eastAsia="Times New Roman" w:hAnsi="Times New Roman" w:cs="Times New Roman"/>
          <w:sz w:val="24"/>
          <w:szCs w:val="24"/>
          <w:lang w:val="en"/>
        </w:rPr>
        <w:t>d by a professional organisation</w:t>
      </w:r>
      <w:r w:rsidR="00145788" w:rsidRPr="000F35FE">
        <w:rPr>
          <w:rFonts w:ascii="Times New Roman" w:eastAsia="Times New Roman" w:hAnsi="Times New Roman" w:cs="Times New Roman"/>
          <w:sz w:val="24"/>
          <w:szCs w:val="24"/>
          <w:lang w:val="en"/>
        </w:rPr>
        <w:t xml:space="preserve">, but highly ranked </w:t>
      </w:r>
      <w:r w:rsidR="00854CE2" w:rsidRPr="000F35FE">
        <w:rPr>
          <w:rFonts w:ascii="Times New Roman" w:eastAsia="Times New Roman" w:hAnsi="Times New Roman" w:cs="Times New Roman"/>
          <w:sz w:val="24"/>
          <w:szCs w:val="24"/>
          <w:lang w:val="en"/>
        </w:rPr>
        <w:t>with</w:t>
      </w:r>
      <w:r w:rsidR="00145788" w:rsidRPr="000F35FE">
        <w:rPr>
          <w:rFonts w:ascii="Times New Roman" w:eastAsia="Times New Roman" w:hAnsi="Times New Roman" w:cs="Times New Roman"/>
          <w:sz w:val="24"/>
          <w:szCs w:val="24"/>
          <w:lang w:val="en"/>
        </w:rPr>
        <w:t xml:space="preserve">in their </w:t>
      </w:r>
      <w:r w:rsidR="00854CE2" w:rsidRPr="000F35FE">
        <w:rPr>
          <w:rFonts w:ascii="Times New Roman" w:eastAsia="Times New Roman" w:hAnsi="Times New Roman" w:cs="Times New Roman"/>
          <w:sz w:val="24"/>
          <w:szCs w:val="24"/>
          <w:lang w:val="en"/>
        </w:rPr>
        <w:t>respective</w:t>
      </w:r>
      <w:r w:rsidR="00145788" w:rsidRPr="000F35FE">
        <w:rPr>
          <w:rFonts w:ascii="Times New Roman" w:eastAsia="Times New Roman" w:hAnsi="Times New Roman" w:cs="Times New Roman"/>
          <w:sz w:val="24"/>
          <w:szCs w:val="24"/>
          <w:lang w:val="en"/>
        </w:rPr>
        <w:t xml:space="preserve"> countries.</w:t>
      </w:r>
    </w:p>
    <w:p w14:paraId="5BB6519B" w14:textId="77777777" w:rsidR="0092679B" w:rsidRPr="000F35FE" w:rsidRDefault="0092679B" w:rsidP="00B02629">
      <w:pPr>
        <w:spacing w:line="360" w:lineRule="auto"/>
        <w:rPr>
          <w:rFonts w:ascii="Times New Roman" w:hAnsi="Times New Roman" w:cs="Times New Roman"/>
          <w:sz w:val="24"/>
          <w:szCs w:val="24"/>
        </w:rPr>
      </w:pPr>
    </w:p>
    <w:p w14:paraId="6B560233" w14:textId="027DE66E" w:rsidR="00185EE1" w:rsidRPr="000F35FE" w:rsidRDefault="00FE750A" w:rsidP="00B02629">
      <w:pPr>
        <w:spacing w:line="360" w:lineRule="auto"/>
        <w:rPr>
          <w:rFonts w:ascii="Times New Roman" w:hAnsi="Times New Roman" w:cs="Times New Roman"/>
          <w:color w:val="000000" w:themeColor="text1"/>
          <w:sz w:val="24"/>
          <w:szCs w:val="24"/>
        </w:rPr>
      </w:pPr>
      <w:r w:rsidRPr="000F35FE">
        <w:rPr>
          <w:rFonts w:ascii="Times New Roman" w:hAnsi="Times New Roman" w:cs="Times New Roman"/>
          <w:sz w:val="24"/>
          <w:szCs w:val="24"/>
        </w:rPr>
        <w:t>“</w:t>
      </w:r>
      <w:r w:rsidR="000C4FD2" w:rsidRPr="000F35FE">
        <w:rPr>
          <w:rFonts w:ascii="Times New Roman" w:hAnsi="Times New Roman" w:cs="Times New Roman"/>
          <w:sz w:val="24"/>
          <w:szCs w:val="24"/>
        </w:rPr>
        <w:t xml:space="preserve">We are delighted to be partnering </w:t>
      </w:r>
      <w:r w:rsidR="006F2917" w:rsidRPr="000F35FE">
        <w:rPr>
          <w:rFonts w:ascii="Times New Roman" w:hAnsi="Times New Roman" w:cs="Times New Roman"/>
          <w:sz w:val="24"/>
          <w:szCs w:val="24"/>
        </w:rPr>
        <w:t xml:space="preserve">BAU Global. Their </w:t>
      </w:r>
      <w:r w:rsidR="00386BD2" w:rsidRPr="000F35FE">
        <w:rPr>
          <w:rFonts w:ascii="Times New Roman" w:hAnsi="Times New Roman" w:cs="Times New Roman"/>
          <w:sz w:val="24"/>
          <w:szCs w:val="24"/>
        </w:rPr>
        <w:t>extensive</w:t>
      </w:r>
      <w:r w:rsidR="006F2917" w:rsidRPr="000F35FE">
        <w:rPr>
          <w:rFonts w:ascii="Times New Roman" w:hAnsi="Times New Roman" w:cs="Times New Roman"/>
          <w:sz w:val="24"/>
          <w:szCs w:val="24"/>
        </w:rPr>
        <w:t xml:space="preserve"> </w:t>
      </w:r>
      <w:r w:rsidR="008D3DB8" w:rsidRPr="000F35FE">
        <w:rPr>
          <w:rFonts w:ascii="Times New Roman" w:hAnsi="Times New Roman" w:cs="Times New Roman"/>
          <w:sz w:val="24"/>
          <w:szCs w:val="24"/>
        </w:rPr>
        <w:t>reach</w:t>
      </w:r>
      <w:r w:rsidR="006F2917" w:rsidRPr="000F35FE">
        <w:rPr>
          <w:rFonts w:ascii="Times New Roman" w:hAnsi="Times New Roman" w:cs="Times New Roman"/>
          <w:sz w:val="24"/>
          <w:szCs w:val="24"/>
        </w:rPr>
        <w:t xml:space="preserve"> across the globe will be </w:t>
      </w:r>
      <w:r w:rsidR="00D476CC" w:rsidRPr="000F35FE">
        <w:rPr>
          <w:rFonts w:ascii="Times New Roman" w:hAnsi="Times New Roman" w:cs="Times New Roman"/>
          <w:sz w:val="24"/>
          <w:szCs w:val="24"/>
        </w:rPr>
        <w:t>tremendously</w:t>
      </w:r>
      <w:r w:rsidR="006F2917" w:rsidRPr="000F35FE">
        <w:rPr>
          <w:rFonts w:ascii="Times New Roman" w:hAnsi="Times New Roman" w:cs="Times New Roman"/>
          <w:sz w:val="24"/>
          <w:szCs w:val="24"/>
        </w:rPr>
        <w:t xml:space="preserve"> valuable to our students, and will </w:t>
      </w:r>
      <w:r w:rsidR="003E364D" w:rsidRPr="000F35FE">
        <w:rPr>
          <w:rFonts w:ascii="Times New Roman" w:hAnsi="Times New Roman" w:cs="Times New Roman"/>
          <w:sz w:val="24"/>
          <w:szCs w:val="24"/>
        </w:rPr>
        <w:t>no doubt strengthen the international and intercultural perspective</w:t>
      </w:r>
      <w:r w:rsidR="00E06756" w:rsidRPr="000F35FE">
        <w:rPr>
          <w:rFonts w:ascii="Times New Roman" w:hAnsi="Times New Roman" w:cs="Times New Roman"/>
          <w:sz w:val="24"/>
          <w:szCs w:val="24"/>
        </w:rPr>
        <w:t xml:space="preserve"> they gain through</w:t>
      </w:r>
      <w:r w:rsidR="003E364D" w:rsidRPr="000F35FE">
        <w:rPr>
          <w:rFonts w:ascii="Times New Roman" w:hAnsi="Times New Roman" w:cs="Times New Roman"/>
          <w:sz w:val="24"/>
          <w:szCs w:val="24"/>
        </w:rPr>
        <w:t xml:space="preserve"> </w:t>
      </w:r>
      <w:r w:rsidR="008D3DB8" w:rsidRPr="000F35FE">
        <w:rPr>
          <w:rFonts w:ascii="Times New Roman" w:hAnsi="Times New Roman" w:cs="Times New Roman"/>
          <w:sz w:val="24"/>
          <w:szCs w:val="24"/>
        </w:rPr>
        <w:t>their studies</w:t>
      </w:r>
      <w:r w:rsidR="00C7459E" w:rsidRPr="000F35FE">
        <w:rPr>
          <w:rFonts w:ascii="Times New Roman" w:hAnsi="Times New Roman" w:cs="Times New Roman"/>
          <w:sz w:val="24"/>
          <w:szCs w:val="24"/>
        </w:rPr>
        <w:t>. This is hugely</w:t>
      </w:r>
      <w:r w:rsidR="000571F2" w:rsidRPr="000F35FE">
        <w:rPr>
          <w:rFonts w:ascii="Times New Roman" w:hAnsi="Times New Roman" w:cs="Times New Roman"/>
          <w:sz w:val="24"/>
          <w:szCs w:val="24"/>
        </w:rPr>
        <w:t xml:space="preserve"> important when working within the marine industry, which by its very nature is transnational</w:t>
      </w:r>
      <w:r w:rsidR="00C7459E" w:rsidRPr="000F35FE">
        <w:rPr>
          <w:rFonts w:ascii="Times New Roman" w:hAnsi="Times New Roman" w:cs="Times New Roman"/>
          <w:sz w:val="24"/>
          <w:szCs w:val="24"/>
        </w:rPr>
        <w:t>.</w:t>
      </w:r>
      <w:r w:rsidR="000571F2" w:rsidRPr="000F35FE">
        <w:rPr>
          <w:rFonts w:ascii="Times New Roman" w:hAnsi="Times New Roman" w:cs="Times New Roman"/>
          <w:sz w:val="24"/>
          <w:szCs w:val="24"/>
        </w:rPr>
        <w:t xml:space="preserve">” </w:t>
      </w:r>
      <w:r w:rsidR="00D0790F" w:rsidRPr="000F35FE">
        <w:rPr>
          <w:rFonts w:ascii="Times New Roman" w:hAnsi="Times New Roman" w:cs="Times New Roman"/>
          <w:color w:val="000000" w:themeColor="text1"/>
          <w:sz w:val="24"/>
          <w:szCs w:val="24"/>
        </w:rPr>
        <w:t>Professor John Chudley</w:t>
      </w:r>
      <w:r w:rsidR="00D62F03" w:rsidRPr="000F35FE">
        <w:rPr>
          <w:rFonts w:ascii="Times New Roman" w:hAnsi="Times New Roman" w:cs="Times New Roman"/>
          <w:color w:val="000000" w:themeColor="text1"/>
          <w:sz w:val="24"/>
          <w:szCs w:val="24"/>
        </w:rPr>
        <w:t xml:space="preserve">, </w:t>
      </w:r>
      <w:r w:rsidR="00B77358" w:rsidRPr="000F35FE">
        <w:rPr>
          <w:rFonts w:ascii="Times New Roman" w:hAnsi="Times New Roman" w:cs="Times New Roman"/>
          <w:color w:val="000000" w:themeColor="text1"/>
          <w:sz w:val="24"/>
          <w:szCs w:val="24"/>
        </w:rPr>
        <w:t xml:space="preserve">Rector, </w:t>
      </w:r>
      <w:r w:rsidR="00D62F03" w:rsidRPr="000F35FE">
        <w:rPr>
          <w:rFonts w:ascii="Times New Roman" w:hAnsi="Times New Roman" w:cs="Times New Roman"/>
          <w:color w:val="000000" w:themeColor="text1"/>
          <w:sz w:val="24"/>
          <w:szCs w:val="24"/>
        </w:rPr>
        <w:t>MLA College</w:t>
      </w:r>
      <w:r w:rsidR="00145788" w:rsidRPr="000F35FE">
        <w:rPr>
          <w:rFonts w:ascii="Times New Roman" w:hAnsi="Times New Roman" w:cs="Times New Roman"/>
          <w:color w:val="000000" w:themeColor="text1"/>
          <w:sz w:val="24"/>
          <w:szCs w:val="24"/>
        </w:rPr>
        <w:t>.</w:t>
      </w:r>
    </w:p>
    <w:p w14:paraId="41EBACC1" w14:textId="77777777" w:rsidR="00185EE1" w:rsidRPr="000F35FE" w:rsidRDefault="00185EE1" w:rsidP="00B02629">
      <w:pPr>
        <w:spacing w:line="360" w:lineRule="auto"/>
        <w:rPr>
          <w:rFonts w:ascii="Times New Roman" w:hAnsi="Times New Roman" w:cs="Times New Roman"/>
          <w:sz w:val="24"/>
          <w:szCs w:val="24"/>
        </w:rPr>
      </w:pPr>
    </w:p>
    <w:p w14:paraId="1AB0074D" w14:textId="5A253943" w:rsidR="000F1AC5" w:rsidRPr="000F35FE" w:rsidRDefault="000F1AC5" w:rsidP="00B02629">
      <w:pPr>
        <w:spacing w:line="360" w:lineRule="auto"/>
        <w:rPr>
          <w:rFonts w:ascii="Times New Roman" w:hAnsi="Times New Roman" w:cs="Times New Roman"/>
          <w:color w:val="000000" w:themeColor="text1"/>
          <w:sz w:val="24"/>
          <w:szCs w:val="24"/>
        </w:rPr>
      </w:pPr>
      <w:r w:rsidRPr="000F35FE">
        <w:rPr>
          <w:rFonts w:ascii="Times New Roman" w:hAnsi="Times New Roman" w:cs="Times New Roman"/>
          <w:sz w:val="24"/>
          <w:szCs w:val="24"/>
        </w:rPr>
        <w:t>MLA College’</w:t>
      </w:r>
      <w:r w:rsidR="00691808" w:rsidRPr="000F35FE">
        <w:rPr>
          <w:rFonts w:ascii="Times New Roman" w:hAnsi="Times New Roman" w:cs="Times New Roman"/>
          <w:sz w:val="24"/>
          <w:szCs w:val="24"/>
        </w:rPr>
        <w:t xml:space="preserve">s courses </w:t>
      </w:r>
      <w:r w:rsidRPr="000F35FE">
        <w:rPr>
          <w:rFonts w:ascii="Times New Roman" w:hAnsi="Times New Roman" w:cs="Times New Roman"/>
          <w:sz w:val="24"/>
          <w:szCs w:val="24"/>
        </w:rPr>
        <w:t>in marine engineering, hydrography, oceanography, meteorology, navigation and sustainable maritime operations</w:t>
      </w:r>
      <w:r w:rsidR="0099114F" w:rsidRPr="000F35FE">
        <w:rPr>
          <w:rFonts w:ascii="Times New Roman" w:hAnsi="Times New Roman" w:cs="Times New Roman"/>
          <w:sz w:val="24"/>
          <w:szCs w:val="24"/>
        </w:rPr>
        <w:t xml:space="preserve"> </w:t>
      </w:r>
      <w:r w:rsidR="00B06077" w:rsidRPr="000F35FE">
        <w:rPr>
          <w:rFonts w:ascii="Times New Roman" w:hAnsi="Times New Roman" w:cs="Times New Roman"/>
          <w:sz w:val="24"/>
          <w:szCs w:val="24"/>
        </w:rPr>
        <w:t xml:space="preserve">will </w:t>
      </w:r>
      <w:r w:rsidR="00691808" w:rsidRPr="000F35FE">
        <w:rPr>
          <w:rFonts w:ascii="Times New Roman" w:hAnsi="Times New Roman" w:cs="Times New Roman"/>
          <w:sz w:val="24"/>
          <w:szCs w:val="24"/>
        </w:rPr>
        <w:t xml:space="preserve">go a long way to </w:t>
      </w:r>
      <w:r w:rsidR="0099114F" w:rsidRPr="000F35FE">
        <w:rPr>
          <w:rFonts w:ascii="Times New Roman" w:hAnsi="Times New Roman" w:cs="Times New Roman"/>
          <w:sz w:val="24"/>
          <w:szCs w:val="24"/>
        </w:rPr>
        <w:t>e</w:t>
      </w:r>
      <w:r w:rsidR="00B06077" w:rsidRPr="000F35FE">
        <w:rPr>
          <w:rFonts w:ascii="Times New Roman" w:hAnsi="Times New Roman" w:cs="Times New Roman"/>
          <w:sz w:val="24"/>
          <w:szCs w:val="24"/>
        </w:rPr>
        <w:t xml:space="preserve">nrich the marine syllabus being offered </w:t>
      </w:r>
      <w:r w:rsidR="003E10FD" w:rsidRPr="000F35FE">
        <w:rPr>
          <w:rFonts w:ascii="Times New Roman" w:hAnsi="Times New Roman" w:cs="Times New Roman"/>
          <w:sz w:val="24"/>
          <w:szCs w:val="24"/>
        </w:rPr>
        <w:t xml:space="preserve">on what </w:t>
      </w:r>
      <w:r w:rsidR="00691808" w:rsidRPr="000F35FE">
        <w:rPr>
          <w:rFonts w:ascii="Times New Roman" w:hAnsi="Times New Roman" w:cs="Times New Roman"/>
          <w:sz w:val="24"/>
          <w:szCs w:val="24"/>
        </w:rPr>
        <w:t>is a truly</w:t>
      </w:r>
      <w:r w:rsidR="003E10FD" w:rsidRPr="000F35FE">
        <w:rPr>
          <w:rFonts w:ascii="Times New Roman" w:hAnsi="Times New Roman" w:cs="Times New Roman"/>
          <w:sz w:val="24"/>
          <w:szCs w:val="24"/>
        </w:rPr>
        <w:t xml:space="preserve"> global curriculum.</w:t>
      </w:r>
      <w:r w:rsidR="00AB036D" w:rsidRPr="000F35FE">
        <w:rPr>
          <w:rFonts w:ascii="Times New Roman" w:hAnsi="Times New Roman" w:cs="Times New Roman"/>
          <w:sz w:val="24"/>
          <w:szCs w:val="24"/>
        </w:rPr>
        <w:t xml:space="preserve"> </w:t>
      </w:r>
      <w:r w:rsidR="00AB036D" w:rsidRPr="000F35FE">
        <w:rPr>
          <w:rFonts w:ascii="Times New Roman" w:hAnsi="Times New Roman" w:cs="Times New Roman"/>
          <w:color w:val="000000" w:themeColor="text1"/>
          <w:sz w:val="24"/>
          <w:szCs w:val="24"/>
        </w:rPr>
        <w:t>With the new partnership MLA will start offering new undergraduate and graduate programmes.</w:t>
      </w:r>
    </w:p>
    <w:p w14:paraId="24587312" w14:textId="77777777" w:rsidR="00CC0E70" w:rsidRPr="000F35FE" w:rsidRDefault="00CC0E70" w:rsidP="00B02629">
      <w:pPr>
        <w:spacing w:line="360" w:lineRule="auto"/>
        <w:rPr>
          <w:rFonts w:ascii="Times New Roman" w:hAnsi="Times New Roman" w:cs="Times New Roman"/>
          <w:color w:val="000000" w:themeColor="text1"/>
          <w:sz w:val="24"/>
          <w:szCs w:val="24"/>
        </w:rPr>
      </w:pPr>
    </w:p>
    <w:p w14:paraId="704347FD" w14:textId="1A8F59F1" w:rsidR="00CC0E70" w:rsidRPr="000F35FE" w:rsidRDefault="00A77FA8" w:rsidP="00B02629">
      <w:pPr>
        <w:spacing w:line="360" w:lineRule="auto"/>
        <w:rPr>
          <w:rFonts w:ascii="Times New Roman" w:hAnsi="Times New Roman" w:cs="Times New Roman"/>
          <w:color w:val="000000" w:themeColor="text1"/>
          <w:sz w:val="24"/>
          <w:szCs w:val="24"/>
        </w:rPr>
      </w:pPr>
      <w:r w:rsidRPr="000F35FE">
        <w:rPr>
          <w:rFonts w:ascii="Times New Roman" w:hAnsi="Times New Roman" w:cs="Times New Roman"/>
          <w:sz w:val="24"/>
          <w:szCs w:val="24"/>
        </w:rPr>
        <w:t>“Partnering with</w:t>
      </w:r>
      <w:r w:rsidR="000A094D" w:rsidRPr="000F35FE">
        <w:rPr>
          <w:rFonts w:ascii="Times New Roman" w:hAnsi="Times New Roman" w:cs="Times New Roman"/>
          <w:sz w:val="24"/>
          <w:szCs w:val="24"/>
        </w:rPr>
        <w:t xml:space="preserve"> </w:t>
      </w:r>
      <w:r w:rsidRPr="000F35FE">
        <w:rPr>
          <w:rFonts w:ascii="Times New Roman" w:hAnsi="Times New Roman" w:cs="Times New Roman"/>
          <w:sz w:val="24"/>
          <w:szCs w:val="24"/>
        </w:rPr>
        <w:t xml:space="preserve">MLA College </w:t>
      </w:r>
      <w:r w:rsidR="0015271B" w:rsidRPr="000F35FE">
        <w:rPr>
          <w:rFonts w:ascii="Times New Roman" w:hAnsi="Times New Roman" w:cs="Times New Roman"/>
          <w:sz w:val="24"/>
          <w:szCs w:val="24"/>
        </w:rPr>
        <w:t xml:space="preserve">is a superb opportunity for us to </w:t>
      </w:r>
      <w:r w:rsidR="000A094D" w:rsidRPr="000F35FE">
        <w:rPr>
          <w:rFonts w:ascii="Times New Roman" w:hAnsi="Times New Roman" w:cs="Times New Roman"/>
          <w:sz w:val="24"/>
          <w:szCs w:val="24"/>
        </w:rPr>
        <w:t>increase the number of courses</w:t>
      </w:r>
      <w:r w:rsidR="0015271B" w:rsidRPr="000F35FE">
        <w:rPr>
          <w:rFonts w:ascii="Times New Roman" w:hAnsi="Times New Roman" w:cs="Times New Roman"/>
          <w:sz w:val="24"/>
          <w:szCs w:val="24"/>
        </w:rPr>
        <w:t xml:space="preserve"> we offer </w:t>
      </w:r>
      <w:r w:rsidR="000A094D" w:rsidRPr="000F35FE">
        <w:rPr>
          <w:rFonts w:ascii="Times New Roman" w:hAnsi="Times New Roman" w:cs="Times New Roman"/>
          <w:sz w:val="24"/>
          <w:szCs w:val="24"/>
        </w:rPr>
        <w:t xml:space="preserve">within the marine sphere. With headquarters in the UK, we are </w:t>
      </w:r>
      <w:r w:rsidR="00D54A3D" w:rsidRPr="000F35FE">
        <w:rPr>
          <w:rFonts w:ascii="Times New Roman" w:hAnsi="Times New Roman" w:cs="Times New Roman"/>
          <w:sz w:val="24"/>
          <w:szCs w:val="24"/>
        </w:rPr>
        <w:t>thrilled</w:t>
      </w:r>
      <w:r w:rsidR="002B20CD" w:rsidRPr="000F35FE">
        <w:rPr>
          <w:rFonts w:ascii="Times New Roman" w:hAnsi="Times New Roman" w:cs="Times New Roman"/>
          <w:sz w:val="24"/>
          <w:szCs w:val="24"/>
        </w:rPr>
        <w:t xml:space="preserve"> to form strong links with</w:t>
      </w:r>
      <w:r w:rsidR="00D54A3D" w:rsidRPr="000F35FE">
        <w:rPr>
          <w:rFonts w:ascii="Times New Roman" w:hAnsi="Times New Roman" w:cs="Times New Roman"/>
          <w:sz w:val="24"/>
          <w:szCs w:val="24"/>
        </w:rPr>
        <w:t>in</w:t>
      </w:r>
      <w:r w:rsidR="002B20CD" w:rsidRPr="000F35FE">
        <w:rPr>
          <w:rFonts w:ascii="Times New Roman" w:hAnsi="Times New Roman" w:cs="Times New Roman"/>
          <w:sz w:val="24"/>
          <w:szCs w:val="24"/>
        </w:rPr>
        <w:t xml:space="preserve"> a country that has a </w:t>
      </w:r>
      <w:r w:rsidR="00D54A3D" w:rsidRPr="000F35FE">
        <w:rPr>
          <w:rFonts w:ascii="Times New Roman" w:hAnsi="Times New Roman" w:cs="Times New Roman"/>
          <w:sz w:val="24"/>
          <w:szCs w:val="24"/>
        </w:rPr>
        <w:t>longstanding</w:t>
      </w:r>
      <w:r w:rsidR="002B20CD" w:rsidRPr="000F35FE">
        <w:rPr>
          <w:rFonts w:ascii="Times New Roman" w:hAnsi="Times New Roman" w:cs="Times New Roman"/>
          <w:sz w:val="24"/>
          <w:szCs w:val="24"/>
        </w:rPr>
        <w:t xml:space="preserve"> tradition of </w:t>
      </w:r>
      <w:r w:rsidR="00D54A3D" w:rsidRPr="000F35FE">
        <w:rPr>
          <w:rFonts w:ascii="Times New Roman" w:hAnsi="Times New Roman" w:cs="Times New Roman"/>
          <w:sz w:val="24"/>
          <w:szCs w:val="24"/>
        </w:rPr>
        <w:t xml:space="preserve">academic excellence, ensuring our </w:t>
      </w:r>
      <w:r w:rsidR="002B20CD" w:rsidRPr="000F35FE">
        <w:rPr>
          <w:rFonts w:ascii="Times New Roman" w:hAnsi="Times New Roman" w:cs="Times New Roman"/>
          <w:sz w:val="24"/>
          <w:szCs w:val="24"/>
        </w:rPr>
        <w:t xml:space="preserve">students </w:t>
      </w:r>
      <w:r w:rsidR="00D54A3D" w:rsidRPr="000F35FE">
        <w:rPr>
          <w:rFonts w:ascii="Times New Roman" w:hAnsi="Times New Roman" w:cs="Times New Roman"/>
          <w:sz w:val="24"/>
          <w:szCs w:val="24"/>
        </w:rPr>
        <w:t xml:space="preserve">have access to the best possible </w:t>
      </w:r>
      <w:r w:rsidR="002B20CD" w:rsidRPr="000F35FE">
        <w:rPr>
          <w:rFonts w:ascii="Times New Roman" w:hAnsi="Times New Roman" w:cs="Times New Roman"/>
          <w:sz w:val="24"/>
          <w:szCs w:val="24"/>
        </w:rPr>
        <w:t xml:space="preserve">resources </w:t>
      </w:r>
      <w:r w:rsidR="00D54A3D" w:rsidRPr="000F35FE">
        <w:rPr>
          <w:rFonts w:ascii="Times New Roman" w:hAnsi="Times New Roman" w:cs="Times New Roman"/>
          <w:sz w:val="24"/>
          <w:szCs w:val="24"/>
        </w:rPr>
        <w:t>and tuition</w:t>
      </w:r>
      <w:r w:rsidR="009371F7" w:rsidRPr="000F35FE">
        <w:rPr>
          <w:rFonts w:ascii="Times New Roman" w:hAnsi="Times New Roman" w:cs="Times New Roman"/>
          <w:sz w:val="24"/>
          <w:szCs w:val="24"/>
        </w:rPr>
        <w:t xml:space="preserve">. As part of a prestigious Institute that upholds </w:t>
      </w:r>
      <w:r w:rsidR="009371F7" w:rsidRPr="000F35FE">
        <w:rPr>
          <w:rFonts w:ascii="Times New Roman" w:hAnsi="Times New Roman" w:cs="Times New Roman"/>
          <w:sz w:val="24"/>
          <w:szCs w:val="24"/>
        </w:rPr>
        <w:lastRenderedPageBreak/>
        <w:t>professional standards across the world, we are confident that this partnership will benefit not only our students but also the global marine workforce.</w:t>
      </w:r>
      <w:r w:rsidR="002B20CD" w:rsidRPr="000F35FE">
        <w:rPr>
          <w:rFonts w:ascii="Times New Roman" w:hAnsi="Times New Roman" w:cs="Times New Roman"/>
          <w:sz w:val="24"/>
          <w:szCs w:val="24"/>
        </w:rPr>
        <w:t xml:space="preserve">” </w:t>
      </w:r>
      <w:r w:rsidR="00D0790F" w:rsidRPr="000F35FE">
        <w:rPr>
          <w:rFonts w:ascii="Times New Roman" w:hAnsi="Times New Roman" w:cs="Times New Roman"/>
          <w:color w:val="000000" w:themeColor="text1"/>
          <w:sz w:val="24"/>
          <w:szCs w:val="24"/>
        </w:rPr>
        <w:t>Enver Yücel,</w:t>
      </w:r>
      <w:r w:rsidR="00CC0E70" w:rsidRPr="000F35FE">
        <w:rPr>
          <w:rFonts w:ascii="Times New Roman" w:hAnsi="Times New Roman" w:cs="Times New Roman"/>
          <w:color w:val="000000" w:themeColor="text1"/>
          <w:sz w:val="24"/>
          <w:szCs w:val="24"/>
        </w:rPr>
        <w:t xml:space="preserve"> BAU G</w:t>
      </w:r>
      <w:r w:rsidR="00D0790F" w:rsidRPr="000F35FE">
        <w:rPr>
          <w:rFonts w:ascii="Times New Roman" w:hAnsi="Times New Roman" w:cs="Times New Roman"/>
          <w:color w:val="000000" w:themeColor="text1"/>
          <w:sz w:val="24"/>
          <w:szCs w:val="24"/>
        </w:rPr>
        <w:t xml:space="preserve">lobal </w:t>
      </w:r>
      <w:r w:rsidR="00146706" w:rsidRPr="000F35FE">
        <w:rPr>
          <w:rFonts w:ascii="Times New Roman" w:hAnsi="Times New Roman" w:cs="Times New Roman"/>
          <w:color w:val="000000" w:themeColor="text1"/>
          <w:sz w:val="24"/>
          <w:szCs w:val="24"/>
        </w:rPr>
        <w:t>President</w:t>
      </w:r>
    </w:p>
    <w:p w14:paraId="5F062B9A" w14:textId="77777777" w:rsidR="003E10FD" w:rsidRPr="000F35FE" w:rsidRDefault="003E10FD" w:rsidP="00B02629">
      <w:pPr>
        <w:spacing w:line="360" w:lineRule="auto"/>
        <w:rPr>
          <w:rFonts w:ascii="Times New Roman" w:hAnsi="Times New Roman" w:cs="Times New Roman"/>
          <w:sz w:val="24"/>
          <w:szCs w:val="24"/>
        </w:rPr>
      </w:pPr>
    </w:p>
    <w:p w14:paraId="4FCFC1CD" w14:textId="6667A631" w:rsidR="00CC0E70" w:rsidRPr="000F35FE" w:rsidRDefault="00CC0E70" w:rsidP="00B02629">
      <w:pPr>
        <w:spacing w:line="360" w:lineRule="auto"/>
        <w:rPr>
          <w:rFonts w:ascii="Times New Roman" w:hAnsi="Times New Roman" w:cs="Times New Roman"/>
          <w:sz w:val="24"/>
          <w:szCs w:val="24"/>
        </w:rPr>
      </w:pPr>
      <w:r w:rsidRPr="000F35FE">
        <w:rPr>
          <w:rFonts w:ascii="Times New Roman" w:hAnsi="Times New Roman" w:cs="Times New Roman"/>
          <w:sz w:val="24"/>
          <w:szCs w:val="24"/>
        </w:rPr>
        <w:t xml:space="preserve">The two organisations </w:t>
      </w:r>
      <w:r w:rsidR="00B111B3" w:rsidRPr="000F35FE">
        <w:rPr>
          <w:rFonts w:ascii="Times New Roman" w:hAnsi="Times New Roman" w:cs="Times New Roman"/>
          <w:sz w:val="24"/>
          <w:szCs w:val="24"/>
        </w:rPr>
        <w:t>are well matched in their principles, holding</w:t>
      </w:r>
      <w:r w:rsidRPr="000F35FE">
        <w:rPr>
          <w:rFonts w:ascii="Times New Roman" w:hAnsi="Times New Roman" w:cs="Times New Roman"/>
          <w:sz w:val="24"/>
          <w:szCs w:val="24"/>
        </w:rPr>
        <w:t xml:space="preserve"> </w:t>
      </w:r>
      <w:r w:rsidR="00B111B3" w:rsidRPr="000F35FE">
        <w:rPr>
          <w:rFonts w:ascii="Times New Roman" w:hAnsi="Times New Roman" w:cs="Times New Roman"/>
          <w:sz w:val="24"/>
          <w:szCs w:val="24"/>
        </w:rPr>
        <w:t xml:space="preserve">educational excellence, </w:t>
      </w:r>
      <w:r w:rsidR="00D1685C" w:rsidRPr="000F35FE">
        <w:rPr>
          <w:rFonts w:ascii="Times New Roman" w:hAnsi="Times New Roman" w:cs="Times New Roman"/>
          <w:sz w:val="24"/>
          <w:szCs w:val="24"/>
        </w:rPr>
        <w:t>ethical professionalism and sustainability</w:t>
      </w:r>
      <w:r w:rsidRPr="000F35FE">
        <w:rPr>
          <w:rFonts w:ascii="Times New Roman" w:hAnsi="Times New Roman" w:cs="Times New Roman"/>
          <w:sz w:val="24"/>
          <w:szCs w:val="24"/>
        </w:rPr>
        <w:t xml:space="preserve"> </w:t>
      </w:r>
      <w:r w:rsidR="00B111B3" w:rsidRPr="000F35FE">
        <w:rPr>
          <w:rFonts w:ascii="Times New Roman" w:hAnsi="Times New Roman" w:cs="Times New Roman"/>
          <w:sz w:val="24"/>
          <w:szCs w:val="24"/>
        </w:rPr>
        <w:t xml:space="preserve">as </w:t>
      </w:r>
      <w:r w:rsidR="00A45C63" w:rsidRPr="000F35FE">
        <w:rPr>
          <w:rFonts w:ascii="Times New Roman" w:hAnsi="Times New Roman" w:cs="Times New Roman"/>
          <w:sz w:val="24"/>
          <w:szCs w:val="24"/>
        </w:rPr>
        <w:t>their chief aims when it comes to providing learning and development.</w:t>
      </w:r>
    </w:p>
    <w:p w14:paraId="79F08BF1" w14:textId="77777777" w:rsidR="00A45C63" w:rsidRPr="000F35FE" w:rsidRDefault="00A45C63" w:rsidP="00B02629">
      <w:pPr>
        <w:spacing w:line="360" w:lineRule="auto"/>
        <w:rPr>
          <w:rFonts w:ascii="Times New Roman" w:hAnsi="Times New Roman" w:cs="Times New Roman"/>
          <w:sz w:val="24"/>
          <w:szCs w:val="24"/>
        </w:rPr>
      </w:pPr>
    </w:p>
    <w:p w14:paraId="11A65613" w14:textId="4A7A9986" w:rsidR="0017087F" w:rsidRPr="000F35FE" w:rsidRDefault="00CC4E67" w:rsidP="00B02629">
      <w:pPr>
        <w:spacing w:line="360" w:lineRule="auto"/>
        <w:rPr>
          <w:rFonts w:ascii="Times New Roman" w:hAnsi="Times New Roman" w:cs="Times New Roman"/>
          <w:bCs/>
          <w:color w:val="auto"/>
          <w:sz w:val="24"/>
          <w:szCs w:val="24"/>
          <w:shd w:val="clear" w:color="auto" w:fill="FFFFFF"/>
        </w:rPr>
      </w:pPr>
      <w:r w:rsidRPr="000F35FE">
        <w:rPr>
          <w:rFonts w:ascii="Times New Roman" w:hAnsi="Times New Roman" w:cs="Times New Roman"/>
          <w:color w:val="auto"/>
          <w:sz w:val="24"/>
          <w:szCs w:val="24"/>
          <w:shd w:val="clear" w:color="auto" w:fill="FFFFFF"/>
        </w:rPr>
        <w:t>“</w:t>
      </w:r>
      <w:r w:rsidR="00447A4D" w:rsidRPr="000F35FE">
        <w:rPr>
          <w:rFonts w:ascii="Times New Roman" w:hAnsi="Times New Roman" w:cs="Times New Roman"/>
          <w:color w:val="auto"/>
          <w:sz w:val="24"/>
          <w:szCs w:val="24"/>
          <w:shd w:val="clear" w:color="auto" w:fill="FFFFFF"/>
        </w:rPr>
        <w:t>BAU Global is an organisation that truly</w:t>
      </w:r>
      <w:r w:rsidR="007F1A2D" w:rsidRPr="000F35FE">
        <w:rPr>
          <w:rFonts w:ascii="Times New Roman" w:hAnsi="Times New Roman" w:cs="Times New Roman"/>
          <w:color w:val="auto"/>
          <w:sz w:val="24"/>
          <w:szCs w:val="24"/>
          <w:shd w:val="clear" w:color="auto" w:fill="FFFFFF"/>
        </w:rPr>
        <w:t xml:space="preserve"> align</w:t>
      </w:r>
      <w:r w:rsidR="00447A4D" w:rsidRPr="000F35FE">
        <w:rPr>
          <w:rFonts w:ascii="Times New Roman" w:hAnsi="Times New Roman" w:cs="Times New Roman"/>
          <w:color w:val="auto"/>
          <w:sz w:val="24"/>
          <w:szCs w:val="24"/>
          <w:shd w:val="clear" w:color="auto" w:fill="FFFFFF"/>
        </w:rPr>
        <w:t>s</w:t>
      </w:r>
      <w:r w:rsidR="007F1A2D" w:rsidRPr="000F35FE">
        <w:rPr>
          <w:rFonts w:ascii="Times New Roman" w:hAnsi="Times New Roman" w:cs="Times New Roman"/>
          <w:color w:val="auto"/>
          <w:sz w:val="24"/>
          <w:szCs w:val="24"/>
          <w:shd w:val="clear" w:color="auto" w:fill="FFFFFF"/>
        </w:rPr>
        <w:t xml:space="preserve"> with</w:t>
      </w:r>
      <w:r w:rsidRPr="000F35FE">
        <w:rPr>
          <w:rFonts w:ascii="Times New Roman" w:hAnsi="Times New Roman" w:cs="Times New Roman"/>
          <w:color w:val="auto"/>
          <w:sz w:val="24"/>
          <w:szCs w:val="24"/>
          <w:shd w:val="clear" w:color="auto" w:fill="FFFFFF"/>
        </w:rPr>
        <w:t xml:space="preserve"> </w:t>
      </w:r>
      <w:r w:rsidR="007F1A2D" w:rsidRPr="000F35FE">
        <w:rPr>
          <w:rFonts w:ascii="Times New Roman" w:hAnsi="Times New Roman" w:cs="Times New Roman"/>
          <w:color w:val="auto"/>
          <w:sz w:val="24"/>
          <w:szCs w:val="24"/>
          <w:shd w:val="clear" w:color="auto" w:fill="FFFFFF"/>
        </w:rPr>
        <w:t>the</w:t>
      </w:r>
      <w:r w:rsidRPr="000F35FE">
        <w:rPr>
          <w:rFonts w:ascii="Times New Roman" w:hAnsi="Times New Roman" w:cs="Times New Roman"/>
          <w:color w:val="auto"/>
          <w:sz w:val="24"/>
          <w:szCs w:val="24"/>
          <w:shd w:val="clear" w:color="auto" w:fill="FFFFFF"/>
        </w:rPr>
        <w:t xml:space="preserve"> </w:t>
      </w:r>
      <w:r w:rsidR="00475161" w:rsidRPr="000F35FE">
        <w:rPr>
          <w:rFonts w:ascii="Times New Roman" w:hAnsi="Times New Roman" w:cs="Times New Roman"/>
          <w:color w:val="auto"/>
          <w:sz w:val="24"/>
          <w:szCs w:val="24"/>
          <w:shd w:val="clear" w:color="auto" w:fill="FFFFFF"/>
        </w:rPr>
        <w:t>IMarEST</w:t>
      </w:r>
      <w:r w:rsidR="007F1A2D" w:rsidRPr="000F35FE">
        <w:rPr>
          <w:rFonts w:ascii="Times New Roman" w:hAnsi="Times New Roman" w:cs="Times New Roman"/>
          <w:color w:val="auto"/>
          <w:sz w:val="24"/>
          <w:szCs w:val="24"/>
          <w:shd w:val="clear" w:color="auto" w:fill="FFFFFF"/>
        </w:rPr>
        <w:t xml:space="preserve">’s </w:t>
      </w:r>
      <w:r w:rsidR="005D7E1F" w:rsidRPr="000F35FE">
        <w:rPr>
          <w:rFonts w:ascii="Times New Roman" w:hAnsi="Times New Roman" w:cs="Times New Roman"/>
          <w:color w:val="auto"/>
          <w:sz w:val="24"/>
          <w:szCs w:val="24"/>
          <w:shd w:val="clear" w:color="auto" w:fill="FFFFFF"/>
        </w:rPr>
        <w:t xml:space="preserve">vision </w:t>
      </w:r>
      <w:r w:rsidR="007F1A2D" w:rsidRPr="000F35FE">
        <w:rPr>
          <w:rFonts w:ascii="Times New Roman" w:hAnsi="Times New Roman" w:cs="Times New Roman"/>
          <w:color w:val="auto"/>
          <w:sz w:val="24"/>
          <w:szCs w:val="24"/>
          <w:shd w:val="clear" w:color="auto" w:fill="FFFFFF"/>
        </w:rPr>
        <w:t xml:space="preserve">and </w:t>
      </w:r>
      <w:r w:rsidR="005D7E1F" w:rsidRPr="000F35FE">
        <w:rPr>
          <w:rFonts w:ascii="Times New Roman" w:hAnsi="Times New Roman" w:cs="Times New Roman"/>
          <w:color w:val="auto"/>
          <w:sz w:val="24"/>
          <w:szCs w:val="24"/>
          <w:shd w:val="clear" w:color="auto" w:fill="FFFFFF"/>
        </w:rPr>
        <w:t xml:space="preserve">our </w:t>
      </w:r>
      <w:r w:rsidR="007F1A2D" w:rsidRPr="000F35FE">
        <w:rPr>
          <w:rFonts w:ascii="Times New Roman" w:hAnsi="Times New Roman" w:cs="Times New Roman"/>
          <w:color w:val="auto"/>
          <w:sz w:val="24"/>
          <w:szCs w:val="24"/>
          <w:shd w:val="clear" w:color="auto" w:fill="FFFFFF"/>
        </w:rPr>
        <w:t>charitable purposes.</w:t>
      </w:r>
      <w:r w:rsidR="00CB0893" w:rsidRPr="000F35FE">
        <w:rPr>
          <w:rFonts w:ascii="Times New Roman" w:hAnsi="Times New Roman" w:cs="Times New Roman"/>
          <w:color w:val="auto"/>
          <w:sz w:val="24"/>
          <w:szCs w:val="24"/>
          <w:shd w:val="clear" w:color="auto" w:fill="FFFFFF"/>
        </w:rPr>
        <w:t xml:space="preserve"> </w:t>
      </w:r>
      <w:r w:rsidR="008D40BA" w:rsidRPr="000F35FE">
        <w:rPr>
          <w:rFonts w:ascii="Times New Roman" w:hAnsi="Times New Roman" w:cs="Times New Roman"/>
          <w:color w:val="auto"/>
          <w:sz w:val="24"/>
          <w:szCs w:val="24"/>
          <w:shd w:val="clear" w:color="auto" w:fill="FFFFFF"/>
        </w:rPr>
        <w:t>Collaborating</w:t>
      </w:r>
      <w:r w:rsidR="00CB0893" w:rsidRPr="000F35FE">
        <w:rPr>
          <w:rFonts w:ascii="Times New Roman" w:hAnsi="Times New Roman" w:cs="Times New Roman"/>
          <w:color w:val="auto"/>
          <w:sz w:val="24"/>
          <w:szCs w:val="24"/>
          <w:shd w:val="clear" w:color="auto" w:fill="FFFFFF"/>
        </w:rPr>
        <w:t xml:space="preserve"> with the UN</w:t>
      </w:r>
      <w:r w:rsidR="008D40BA" w:rsidRPr="000F35FE">
        <w:rPr>
          <w:rFonts w:ascii="Times New Roman" w:hAnsi="Times New Roman" w:cs="Times New Roman"/>
          <w:color w:val="auto"/>
          <w:sz w:val="24"/>
          <w:szCs w:val="24"/>
          <w:shd w:val="clear" w:color="auto" w:fill="FFFFFF"/>
        </w:rPr>
        <w:t xml:space="preserve">, they have </w:t>
      </w:r>
      <w:r w:rsidR="00CB0893" w:rsidRPr="000F35FE">
        <w:rPr>
          <w:rFonts w:ascii="Times New Roman" w:hAnsi="Times New Roman" w:cs="Times New Roman"/>
          <w:color w:val="auto"/>
          <w:sz w:val="24"/>
          <w:szCs w:val="24"/>
          <w:shd w:val="clear" w:color="auto" w:fill="FFFFFF"/>
        </w:rPr>
        <w:t>se</w:t>
      </w:r>
      <w:r w:rsidR="007F1A2D" w:rsidRPr="000F35FE">
        <w:rPr>
          <w:rFonts w:ascii="Times New Roman" w:hAnsi="Times New Roman" w:cs="Times New Roman"/>
          <w:color w:val="auto"/>
          <w:sz w:val="24"/>
          <w:szCs w:val="24"/>
          <w:shd w:val="clear" w:color="auto" w:fill="FFFFFF"/>
        </w:rPr>
        <w:t>t up a CIFAL Centre in Istan</w:t>
      </w:r>
      <w:r w:rsidR="001A6B5C" w:rsidRPr="000F35FE">
        <w:rPr>
          <w:rFonts w:ascii="Times New Roman" w:hAnsi="Times New Roman" w:cs="Times New Roman"/>
          <w:color w:val="auto"/>
          <w:sz w:val="24"/>
          <w:szCs w:val="24"/>
          <w:shd w:val="clear" w:color="auto" w:fill="FFFFFF"/>
        </w:rPr>
        <w:t>bul</w:t>
      </w:r>
      <w:r w:rsidR="00884169" w:rsidRPr="000F35FE">
        <w:rPr>
          <w:rFonts w:ascii="Times New Roman" w:hAnsi="Times New Roman" w:cs="Times New Roman"/>
          <w:color w:val="auto"/>
          <w:sz w:val="24"/>
          <w:szCs w:val="24"/>
          <w:shd w:val="clear" w:color="auto" w:fill="FFFFFF"/>
        </w:rPr>
        <w:t xml:space="preserve"> </w:t>
      </w:r>
      <w:r w:rsidR="008D40BA" w:rsidRPr="000F35FE">
        <w:rPr>
          <w:rFonts w:ascii="Times New Roman" w:hAnsi="Times New Roman" w:cs="Times New Roman"/>
          <w:color w:val="auto"/>
          <w:sz w:val="24"/>
          <w:szCs w:val="24"/>
          <w:shd w:val="clear" w:color="auto" w:fill="FFFFFF"/>
        </w:rPr>
        <w:t xml:space="preserve">to </w:t>
      </w:r>
      <w:r w:rsidR="006A60B9" w:rsidRPr="000F35FE">
        <w:rPr>
          <w:rFonts w:ascii="Times New Roman" w:hAnsi="Times New Roman" w:cs="Times New Roman"/>
          <w:color w:val="auto"/>
          <w:sz w:val="24"/>
          <w:szCs w:val="24"/>
          <w:shd w:val="clear" w:color="auto" w:fill="FFFFFF"/>
        </w:rPr>
        <w:t>work</w:t>
      </w:r>
      <w:r w:rsidR="00F33AF2" w:rsidRPr="000F35FE">
        <w:rPr>
          <w:rFonts w:ascii="Times New Roman" w:hAnsi="Times New Roman" w:cs="Times New Roman"/>
          <w:color w:val="auto"/>
          <w:sz w:val="24"/>
          <w:szCs w:val="24"/>
          <w:shd w:val="clear" w:color="auto" w:fill="FFFFFF"/>
        </w:rPr>
        <w:t xml:space="preserve"> towards the</w:t>
      </w:r>
      <w:r w:rsidR="005A1665" w:rsidRPr="000F35FE">
        <w:rPr>
          <w:rFonts w:ascii="Times New Roman" w:hAnsi="Times New Roman" w:cs="Times New Roman"/>
          <w:color w:val="auto"/>
          <w:sz w:val="24"/>
          <w:szCs w:val="24"/>
          <w:shd w:val="clear" w:color="auto" w:fill="FFFFFF"/>
        </w:rPr>
        <w:t xml:space="preserve"> </w:t>
      </w:r>
      <w:r w:rsidR="00A12103" w:rsidRPr="000F35FE">
        <w:rPr>
          <w:rFonts w:ascii="Times New Roman" w:hAnsi="Times New Roman" w:cs="Times New Roman"/>
          <w:color w:val="auto"/>
          <w:sz w:val="24"/>
          <w:szCs w:val="24"/>
          <w:shd w:val="clear" w:color="auto" w:fill="FFFFFF"/>
        </w:rPr>
        <w:t>United Nation’s Sustainable Development Goals</w:t>
      </w:r>
      <w:r w:rsidRPr="000F35FE">
        <w:rPr>
          <w:rFonts w:ascii="Times New Roman" w:hAnsi="Times New Roman" w:cs="Times New Roman"/>
          <w:color w:val="auto"/>
          <w:sz w:val="24"/>
          <w:szCs w:val="24"/>
          <w:shd w:val="clear" w:color="auto" w:fill="FFFFFF"/>
        </w:rPr>
        <w:t>.</w:t>
      </w:r>
      <w:r w:rsidR="006A60B9" w:rsidRPr="000F35FE">
        <w:rPr>
          <w:rFonts w:ascii="Times New Roman" w:hAnsi="Times New Roman" w:cs="Times New Roman"/>
          <w:color w:val="auto"/>
          <w:sz w:val="24"/>
          <w:szCs w:val="24"/>
          <w:shd w:val="clear" w:color="auto" w:fill="FFFFFF"/>
        </w:rPr>
        <w:t xml:space="preserve"> Attaining these goals</w:t>
      </w:r>
      <w:r w:rsidR="00095452" w:rsidRPr="000F35FE">
        <w:rPr>
          <w:rFonts w:ascii="Times New Roman" w:hAnsi="Times New Roman" w:cs="Times New Roman"/>
          <w:color w:val="auto"/>
          <w:sz w:val="24"/>
          <w:szCs w:val="24"/>
          <w:shd w:val="clear" w:color="auto" w:fill="FFFFFF"/>
        </w:rPr>
        <w:t xml:space="preserve"> are a key part of the IMarEST’s strategic plan and</w:t>
      </w:r>
      <w:r w:rsidR="006A60B9" w:rsidRPr="000F35FE">
        <w:rPr>
          <w:rFonts w:ascii="Times New Roman" w:hAnsi="Times New Roman" w:cs="Times New Roman"/>
          <w:color w:val="auto"/>
          <w:sz w:val="24"/>
          <w:szCs w:val="24"/>
          <w:shd w:val="clear" w:color="auto" w:fill="FFFFFF"/>
        </w:rPr>
        <w:t xml:space="preserve"> of paramount importance to the I</w:t>
      </w:r>
      <w:r w:rsidR="00095452" w:rsidRPr="000F35FE">
        <w:rPr>
          <w:rFonts w:ascii="Times New Roman" w:hAnsi="Times New Roman" w:cs="Times New Roman"/>
          <w:color w:val="auto"/>
          <w:sz w:val="24"/>
          <w:szCs w:val="24"/>
          <w:shd w:val="clear" w:color="auto" w:fill="FFFFFF"/>
        </w:rPr>
        <w:t>nstitute</w:t>
      </w:r>
      <w:r w:rsidR="006A60B9" w:rsidRPr="000F35FE">
        <w:rPr>
          <w:rFonts w:ascii="Times New Roman" w:hAnsi="Times New Roman" w:cs="Times New Roman"/>
          <w:color w:val="auto"/>
          <w:sz w:val="24"/>
          <w:szCs w:val="24"/>
          <w:shd w:val="clear" w:color="auto" w:fill="FFFFFF"/>
        </w:rPr>
        <w:t xml:space="preserve">. </w:t>
      </w:r>
      <w:r w:rsidR="00011365" w:rsidRPr="000F35FE">
        <w:rPr>
          <w:rFonts w:ascii="Times New Roman" w:hAnsi="Times New Roman" w:cs="Times New Roman"/>
          <w:color w:val="auto"/>
          <w:sz w:val="24"/>
          <w:szCs w:val="24"/>
          <w:shd w:val="clear" w:color="auto" w:fill="FFFFFF"/>
        </w:rPr>
        <w:t>Moreover,</w:t>
      </w:r>
      <w:r w:rsidR="0017087F" w:rsidRPr="000F35FE">
        <w:rPr>
          <w:rFonts w:ascii="Times New Roman" w:hAnsi="Times New Roman" w:cs="Times New Roman"/>
          <w:color w:val="auto"/>
          <w:sz w:val="24"/>
          <w:szCs w:val="24"/>
          <w:shd w:val="clear" w:color="auto" w:fill="FFFFFF"/>
        </w:rPr>
        <w:t xml:space="preserve"> </w:t>
      </w:r>
      <w:r w:rsidR="00095452" w:rsidRPr="000F35FE">
        <w:rPr>
          <w:rFonts w:ascii="Times New Roman" w:hAnsi="Times New Roman" w:cs="Times New Roman"/>
          <w:color w:val="auto"/>
          <w:sz w:val="24"/>
          <w:szCs w:val="24"/>
          <w:shd w:val="clear" w:color="auto" w:fill="FFFFFF"/>
        </w:rPr>
        <w:t xml:space="preserve">their </w:t>
      </w:r>
      <w:r w:rsidR="002769C4" w:rsidRPr="000F35FE">
        <w:rPr>
          <w:rFonts w:ascii="Times New Roman" w:hAnsi="Times New Roman" w:cs="Times New Roman"/>
          <w:color w:val="auto"/>
          <w:sz w:val="24"/>
          <w:szCs w:val="24"/>
          <w:shd w:val="clear" w:color="auto" w:fill="FFFFFF"/>
        </w:rPr>
        <w:t>aim</w:t>
      </w:r>
      <w:r w:rsidR="0017087F" w:rsidRPr="000F35FE">
        <w:rPr>
          <w:rFonts w:ascii="Times New Roman" w:hAnsi="Times New Roman" w:cs="Times New Roman"/>
          <w:color w:val="auto"/>
          <w:sz w:val="24"/>
          <w:szCs w:val="24"/>
          <w:shd w:val="clear" w:color="auto" w:fill="FFFFFF"/>
        </w:rPr>
        <w:t xml:space="preserve"> of developing global citizens who are committed to values that benefit the entire world could not be closer to </w:t>
      </w:r>
      <w:r w:rsidR="002769C4" w:rsidRPr="000F35FE">
        <w:rPr>
          <w:rFonts w:ascii="Times New Roman" w:hAnsi="Times New Roman" w:cs="Times New Roman"/>
          <w:color w:val="auto"/>
          <w:sz w:val="24"/>
          <w:szCs w:val="24"/>
          <w:shd w:val="clear" w:color="auto" w:fill="FFFFFF"/>
        </w:rPr>
        <w:t xml:space="preserve">the philosophy of our </w:t>
      </w:r>
      <w:r w:rsidR="00A76624" w:rsidRPr="000F35FE">
        <w:rPr>
          <w:rFonts w:ascii="Times New Roman" w:hAnsi="Times New Roman" w:cs="Times New Roman"/>
          <w:color w:val="auto"/>
          <w:sz w:val="24"/>
          <w:szCs w:val="24"/>
          <w:shd w:val="clear" w:color="auto" w:fill="FFFFFF"/>
        </w:rPr>
        <w:t>organisation</w:t>
      </w:r>
      <w:r w:rsidR="002769C4" w:rsidRPr="000F35FE">
        <w:rPr>
          <w:rFonts w:ascii="Times New Roman" w:hAnsi="Times New Roman" w:cs="Times New Roman"/>
          <w:color w:val="auto"/>
          <w:sz w:val="24"/>
          <w:szCs w:val="24"/>
          <w:shd w:val="clear" w:color="auto" w:fill="FFFFFF"/>
        </w:rPr>
        <w:t xml:space="preserve"> and its members.</w:t>
      </w:r>
      <w:r w:rsidR="00145788" w:rsidRPr="000F35FE">
        <w:rPr>
          <w:rFonts w:ascii="Times New Roman" w:hAnsi="Times New Roman" w:cs="Times New Roman"/>
          <w:color w:val="auto"/>
          <w:sz w:val="24"/>
          <w:szCs w:val="24"/>
          <w:shd w:val="clear" w:color="auto" w:fill="FFFFFF"/>
        </w:rPr>
        <w:t xml:space="preserve">” </w:t>
      </w:r>
      <w:r w:rsidR="00145788" w:rsidRPr="000F35FE">
        <w:rPr>
          <w:rFonts w:ascii="Times New Roman" w:hAnsi="Times New Roman" w:cs="Times New Roman"/>
          <w:bCs/>
          <w:color w:val="auto"/>
          <w:sz w:val="24"/>
          <w:szCs w:val="24"/>
          <w:shd w:val="clear" w:color="auto" w:fill="FFFFFF"/>
        </w:rPr>
        <w:t>David Loosley, Chief Executive, Institute of Marine Engineering, Science &amp; Technology.</w:t>
      </w:r>
    </w:p>
    <w:p w14:paraId="14585D9E" w14:textId="77777777" w:rsidR="0017087F" w:rsidRPr="000F35FE" w:rsidRDefault="0017087F" w:rsidP="00B02629">
      <w:pPr>
        <w:spacing w:line="360" w:lineRule="auto"/>
        <w:rPr>
          <w:rFonts w:ascii="Times New Roman" w:hAnsi="Times New Roman" w:cs="Times New Roman"/>
          <w:color w:val="auto"/>
          <w:sz w:val="24"/>
          <w:szCs w:val="24"/>
          <w:shd w:val="clear" w:color="auto" w:fill="FFFFFF"/>
        </w:rPr>
      </w:pPr>
    </w:p>
    <w:p w14:paraId="614E7DAF" w14:textId="2CEFA205" w:rsidR="00FE750A" w:rsidRPr="000F35FE" w:rsidRDefault="00BE26BB" w:rsidP="00B02629">
      <w:pPr>
        <w:spacing w:line="360" w:lineRule="auto"/>
        <w:rPr>
          <w:rFonts w:ascii="Times New Roman" w:hAnsi="Times New Roman" w:cs="Times New Roman"/>
          <w:sz w:val="24"/>
          <w:szCs w:val="24"/>
        </w:rPr>
      </w:pPr>
      <w:r w:rsidRPr="000F35FE">
        <w:rPr>
          <w:rFonts w:ascii="Times New Roman" w:hAnsi="Times New Roman" w:cs="Times New Roman"/>
          <w:sz w:val="24"/>
          <w:szCs w:val="24"/>
        </w:rPr>
        <w:t xml:space="preserve">Students </w:t>
      </w:r>
      <w:r w:rsidR="002C51E5" w:rsidRPr="000F35FE">
        <w:rPr>
          <w:rFonts w:ascii="Times New Roman" w:hAnsi="Times New Roman" w:cs="Times New Roman"/>
          <w:sz w:val="24"/>
          <w:szCs w:val="24"/>
        </w:rPr>
        <w:t xml:space="preserve">on any MLA College course </w:t>
      </w:r>
      <w:r w:rsidR="006D2386" w:rsidRPr="000F35FE">
        <w:rPr>
          <w:rFonts w:ascii="Times New Roman" w:hAnsi="Times New Roman" w:cs="Times New Roman"/>
          <w:sz w:val="24"/>
          <w:szCs w:val="24"/>
        </w:rPr>
        <w:t xml:space="preserve">benefit from </w:t>
      </w:r>
      <w:r w:rsidR="00F1050C" w:rsidRPr="000F35FE">
        <w:rPr>
          <w:rFonts w:ascii="Times New Roman" w:hAnsi="Times New Roman" w:cs="Times New Roman"/>
          <w:sz w:val="24"/>
          <w:szCs w:val="24"/>
        </w:rPr>
        <w:t>complimentary</w:t>
      </w:r>
      <w:r w:rsidR="006D2386" w:rsidRPr="000F35FE">
        <w:rPr>
          <w:rFonts w:ascii="Times New Roman" w:hAnsi="Times New Roman" w:cs="Times New Roman"/>
          <w:sz w:val="24"/>
          <w:szCs w:val="24"/>
        </w:rPr>
        <w:t xml:space="preserve"> IMarEST membership f</w:t>
      </w:r>
      <w:r w:rsidR="00385EB3" w:rsidRPr="000F35FE">
        <w:rPr>
          <w:rFonts w:ascii="Times New Roman" w:hAnsi="Times New Roman" w:cs="Times New Roman"/>
          <w:sz w:val="24"/>
          <w:szCs w:val="24"/>
        </w:rPr>
        <w:t xml:space="preserve">or the duration of their </w:t>
      </w:r>
      <w:r w:rsidR="00BA06D4" w:rsidRPr="000F35FE">
        <w:rPr>
          <w:rFonts w:ascii="Times New Roman" w:hAnsi="Times New Roman" w:cs="Times New Roman"/>
          <w:sz w:val="24"/>
          <w:szCs w:val="24"/>
        </w:rPr>
        <w:t>studies</w:t>
      </w:r>
      <w:r w:rsidR="006D2386" w:rsidRPr="000F35FE">
        <w:rPr>
          <w:rFonts w:ascii="Times New Roman" w:hAnsi="Times New Roman" w:cs="Times New Roman"/>
          <w:sz w:val="24"/>
          <w:szCs w:val="24"/>
        </w:rPr>
        <w:t xml:space="preserve">, </w:t>
      </w:r>
      <w:r w:rsidR="00F1050C" w:rsidRPr="000F35FE">
        <w:rPr>
          <w:rFonts w:ascii="Times New Roman" w:hAnsi="Times New Roman" w:cs="Times New Roman"/>
          <w:sz w:val="24"/>
          <w:szCs w:val="24"/>
        </w:rPr>
        <w:t>to</w:t>
      </w:r>
      <w:r w:rsidR="006D2386" w:rsidRPr="000F35FE">
        <w:rPr>
          <w:rFonts w:ascii="Times New Roman" w:hAnsi="Times New Roman" w:cs="Times New Roman"/>
          <w:sz w:val="24"/>
          <w:szCs w:val="24"/>
        </w:rPr>
        <w:t xml:space="preserve"> support them in their professional development and ensure they have the skills they need to embark on the next step in their career.</w:t>
      </w:r>
    </w:p>
    <w:p w14:paraId="1B3883FC" w14:textId="77777777" w:rsidR="00FE750A" w:rsidRPr="000F35FE" w:rsidRDefault="00FE750A" w:rsidP="00B02629">
      <w:pPr>
        <w:spacing w:line="360" w:lineRule="auto"/>
        <w:rPr>
          <w:rFonts w:ascii="Times New Roman" w:hAnsi="Times New Roman" w:cs="Times New Roman"/>
          <w:sz w:val="24"/>
          <w:szCs w:val="24"/>
        </w:rPr>
      </w:pPr>
    </w:p>
    <w:p w14:paraId="7113D51F" w14:textId="77777777" w:rsidR="00D00D20" w:rsidRPr="000F35FE" w:rsidRDefault="00D00D20" w:rsidP="00D00D20">
      <w:pPr>
        <w:pStyle w:val="NormalWeb"/>
        <w:spacing w:before="0" w:beforeAutospacing="0" w:after="0" w:afterAutospacing="0" w:line="360" w:lineRule="auto"/>
      </w:pPr>
      <w:r w:rsidRPr="000F35FE">
        <w:rPr>
          <w:color w:val="000000"/>
        </w:rPr>
        <w:t>ENDS</w:t>
      </w:r>
    </w:p>
    <w:p w14:paraId="20E4074A" w14:textId="77777777" w:rsidR="00D00D20" w:rsidRPr="000F35FE" w:rsidRDefault="00D00D20" w:rsidP="00D00D20">
      <w:pPr>
        <w:pStyle w:val="NormalWeb"/>
        <w:spacing w:before="0" w:beforeAutospacing="0" w:after="0" w:afterAutospacing="0" w:line="360" w:lineRule="auto"/>
      </w:pPr>
      <w:r w:rsidRPr="000F35FE">
        <w:rPr>
          <w:color w:val="002060"/>
        </w:rPr>
        <w:t xml:space="preserve"> </w:t>
      </w:r>
    </w:p>
    <w:p w14:paraId="7C8C6E99" w14:textId="77777777" w:rsidR="009658C8" w:rsidRPr="000F35FE" w:rsidRDefault="00D00D20" w:rsidP="009658C8">
      <w:pPr>
        <w:pStyle w:val="NormalWeb"/>
        <w:spacing w:before="0" w:beforeAutospacing="0" w:after="0" w:afterAutospacing="0" w:line="360" w:lineRule="auto"/>
        <w:rPr>
          <w:b/>
          <w:color w:val="002060"/>
        </w:rPr>
      </w:pPr>
      <w:r w:rsidRPr="000F35FE">
        <w:rPr>
          <w:b/>
          <w:color w:val="002060"/>
        </w:rPr>
        <w:t>A</w:t>
      </w:r>
      <w:r w:rsidR="00200708" w:rsidRPr="000F35FE">
        <w:rPr>
          <w:b/>
          <w:color w:val="002060"/>
        </w:rPr>
        <w:t>bout BAU Global Education Network</w:t>
      </w:r>
    </w:p>
    <w:p w14:paraId="526BEF65" w14:textId="77777777" w:rsidR="009658C8" w:rsidRPr="000F35FE" w:rsidRDefault="009658C8" w:rsidP="009658C8">
      <w:pPr>
        <w:pStyle w:val="NormalWeb"/>
        <w:spacing w:before="0" w:beforeAutospacing="0" w:after="0" w:afterAutospacing="0" w:line="360" w:lineRule="auto"/>
        <w:rPr>
          <w:b/>
          <w:color w:val="002060"/>
        </w:rPr>
      </w:pPr>
    </w:p>
    <w:p w14:paraId="2A2A86A3" w14:textId="327BCCC8" w:rsidR="00200708" w:rsidRPr="000F35FE" w:rsidRDefault="00200708" w:rsidP="009658C8">
      <w:pPr>
        <w:pStyle w:val="NormalWeb"/>
        <w:spacing w:before="0" w:beforeAutospacing="0" w:after="0" w:afterAutospacing="0" w:line="360" w:lineRule="auto"/>
        <w:rPr>
          <w:b/>
          <w:color w:val="002060"/>
        </w:rPr>
      </w:pPr>
      <w:r w:rsidRPr="000F35FE">
        <w:rPr>
          <w:color w:val="000000"/>
        </w:rPr>
        <w:t>The BAU Global Education Network is comprised of higher education institutions spread around the world. This international network welcomes students from across the globe to study at a number of locations. Students and graduates of BAU Global form an academic community that spans many countries on four continents: North America, Europe, Africa, and Asia. BAU Global universities offer nearly two hundred undergraduate, graduate and doctoral programs in architecture, art, business administration, communication, design, economics, education, engineering, health sciences, information technologies, law, medicine, and social sciences.</w:t>
      </w:r>
      <w:r w:rsidR="005C5F96" w:rsidRPr="000F35FE">
        <w:rPr>
          <w:color w:val="000000"/>
        </w:rPr>
        <w:t xml:space="preserve"> </w:t>
      </w:r>
      <w:r w:rsidRPr="000F35FE">
        <w:rPr>
          <w:color w:val="000000"/>
        </w:rPr>
        <w:t>BAU Global develops global citizens who are committed to values that benefit the entire world. The institutions in this network not only meet the standards set forth by the accreditation bodies in their home countries, but are also highly ranked in the disciplines they offer.</w:t>
      </w:r>
    </w:p>
    <w:p w14:paraId="7C422E71" w14:textId="77777777" w:rsidR="00200708" w:rsidRPr="000F35FE" w:rsidRDefault="00200708" w:rsidP="00D00D20">
      <w:pPr>
        <w:pStyle w:val="NormalWeb"/>
        <w:spacing w:before="0" w:beforeAutospacing="0" w:after="0" w:afterAutospacing="0" w:line="360" w:lineRule="auto"/>
        <w:rPr>
          <w:b/>
          <w:color w:val="002060"/>
        </w:rPr>
      </w:pPr>
    </w:p>
    <w:p w14:paraId="66F873A1" w14:textId="11FC99DE" w:rsidR="00D00D20" w:rsidRPr="000F35FE" w:rsidRDefault="00200708" w:rsidP="00D00D20">
      <w:pPr>
        <w:pStyle w:val="NormalWeb"/>
        <w:spacing w:before="0" w:beforeAutospacing="0" w:after="0" w:afterAutospacing="0" w:line="360" w:lineRule="auto"/>
        <w:rPr>
          <w:b/>
        </w:rPr>
      </w:pPr>
      <w:r w:rsidRPr="000F35FE">
        <w:rPr>
          <w:b/>
          <w:color w:val="002060"/>
        </w:rPr>
        <w:t>A</w:t>
      </w:r>
      <w:r w:rsidR="00D00D20" w:rsidRPr="000F35FE">
        <w:rPr>
          <w:b/>
          <w:color w:val="002060"/>
        </w:rPr>
        <w:t xml:space="preserve">bout the </w:t>
      </w:r>
      <w:r w:rsidR="004C427F" w:rsidRPr="000F35FE">
        <w:rPr>
          <w:b/>
          <w:color w:val="002060"/>
        </w:rPr>
        <w:t>Institute of Marine Engineering, Science &amp; Technology (</w:t>
      </w:r>
      <w:r w:rsidR="00D00D20" w:rsidRPr="000F35FE">
        <w:rPr>
          <w:b/>
          <w:color w:val="002060"/>
        </w:rPr>
        <w:t>IMarEST</w:t>
      </w:r>
      <w:r w:rsidR="004C427F" w:rsidRPr="000F35FE">
        <w:rPr>
          <w:b/>
          <w:color w:val="002060"/>
        </w:rPr>
        <w:t>)</w:t>
      </w:r>
    </w:p>
    <w:p w14:paraId="11CBCE43" w14:textId="77777777" w:rsidR="009658C8" w:rsidRPr="000F35FE" w:rsidRDefault="009658C8" w:rsidP="00D00D20">
      <w:pPr>
        <w:pStyle w:val="NormalWeb"/>
        <w:spacing w:before="0" w:beforeAutospacing="0" w:after="0" w:afterAutospacing="0" w:line="360" w:lineRule="auto"/>
      </w:pPr>
    </w:p>
    <w:p w14:paraId="6478C7D8" w14:textId="77777777" w:rsidR="00D00D20" w:rsidRPr="000F35FE" w:rsidRDefault="00D00D20" w:rsidP="00D00D20">
      <w:pPr>
        <w:pStyle w:val="NormalWeb"/>
        <w:spacing w:before="0" w:beforeAutospacing="0" w:after="0" w:afterAutospacing="0" w:line="360" w:lineRule="auto"/>
      </w:pPr>
      <w:r w:rsidRPr="000F35FE">
        <w:t>The IMarEST is an international learned society and membership body that brings marine engineers, marine scientists and marine technologists together into one multi-disciplinary professional body. The largest marine organisation of its kind, it spans 128 countries and works to promote the scientific development of marine engineering, science and technology, providing opportunities for the exchange of ideas and practices and upholding the status, standards and expertise of marine professionals worldwide. Members are able to gain professional registration through the Institute (such as Technician, Incorporated, Registered or Chartered status).</w:t>
      </w:r>
    </w:p>
    <w:p w14:paraId="3647D346" w14:textId="77777777" w:rsidR="008A76C1" w:rsidRPr="000F35FE" w:rsidRDefault="008A76C1" w:rsidP="00D00D20">
      <w:pPr>
        <w:pStyle w:val="NormalWeb"/>
        <w:spacing w:before="0" w:beforeAutospacing="0" w:after="0" w:afterAutospacing="0" w:line="360" w:lineRule="auto"/>
      </w:pPr>
    </w:p>
    <w:p w14:paraId="31DC2161" w14:textId="616CAB19" w:rsidR="00B31D34" w:rsidRPr="000F35FE" w:rsidRDefault="00D00D20" w:rsidP="009C3272">
      <w:pPr>
        <w:pStyle w:val="NormalWeb"/>
        <w:spacing w:before="0" w:beforeAutospacing="0" w:after="0" w:afterAutospacing="0" w:line="360" w:lineRule="auto"/>
        <w:rPr>
          <w:color w:val="000000"/>
        </w:rPr>
      </w:pPr>
      <w:r w:rsidRPr="000F35FE">
        <w:t>The IMarEST is an NGO with consultative status at the International Maritime Organization (IMO) and observer status at the Intergovernmental Oceanographic Commission, International Hydrographic Organization, the London Convention/London Protocol (LC/LP) and the Joint Group of Experts on the Scientific Aspects of Marine Environmental Protection (GESAMP). It has special consultative status with the Economic and Social Council of the United Nations (ECOSOC), which facilitates its access to other international intergovernmental meetings where its specialized marine expertise is of particular use, e.g., the United Nations meetings on Areas Beyond National Jurisdiction, the Intergovernmental Panel on Climate Change (IPCC) and the work of the International Seabed Authority on marine mining.</w:t>
      </w:r>
      <w:hyperlink r:id="rId8" w:history="1">
        <w:r w:rsidRPr="000F35FE">
          <w:rPr>
            <w:rStyle w:val="Kpr"/>
            <w:color w:val="000000"/>
          </w:rPr>
          <w:t xml:space="preserve"> </w:t>
        </w:r>
        <w:r w:rsidRPr="000F35FE">
          <w:rPr>
            <w:rStyle w:val="Kpr"/>
            <w:color w:val="1155CC"/>
          </w:rPr>
          <w:t>www.imarest.org</w:t>
        </w:r>
      </w:hyperlink>
      <w:r w:rsidRPr="000F35FE">
        <w:rPr>
          <w:color w:val="000000"/>
        </w:rPr>
        <w:t xml:space="preserve"> </w:t>
      </w:r>
    </w:p>
    <w:p w14:paraId="34AF9C18" w14:textId="77777777" w:rsidR="00200708" w:rsidRPr="000F35FE" w:rsidRDefault="00200708" w:rsidP="009C3272">
      <w:pPr>
        <w:pStyle w:val="NormalWeb"/>
        <w:spacing w:before="0" w:beforeAutospacing="0" w:after="0" w:afterAutospacing="0" w:line="360" w:lineRule="auto"/>
        <w:rPr>
          <w:color w:val="000000"/>
        </w:rPr>
      </w:pPr>
    </w:p>
    <w:p w14:paraId="371B11F4" w14:textId="77777777" w:rsidR="00200708" w:rsidRPr="009C3272" w:rsidRDefault="00200708">
      <w:pPr>
        <w:pStyle w:val="NormalWeb"/>
        <w:spacing w:before="0" w:beforeAutospacing="0" w:after="0" w:afterAutospacing="0" w:line="360" w:lineRule="auto"/>
        <w:rPr>
          <w:rFonts w:ascii="Arial" w:hAnsi="Arial" w:cs="Arial"/>
        </w:rPr>
      </w:pPr>
    </w:p>
    <w:sectPr w:rsidR="00200708" w:rsidRPr="009C3272" w:rsidSect="00AB244A">
      <w:footerReference w:type="default" r:id="rId9"/>
      <w:headerReference w:type="first" r:id="rId10"/>
      <w:footerReference w:type="first" r:id="rId11"/>
      <w:pgSz w:w="11900" w:h="16840" w:code="9"/>
      <w:pgMar w:top="1134" w:right="1134"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D6343" w14:textId="77777777" w:rsidR="000E3D09" w:rsidRDefault="000E3D09" w:rsidP="00D50C07">
      <w:r>
        <w:separator/>
      </w:r>
    </w:p>
    <w:p w14:paraId="3485CB4C" w14:textId="77777777" w:rsidR="000E3D09" w:rsidRDefault="000E3D09"/>
  </w:endnote>
  <w:endnote w:type="continuationSeparator" w:id="0">
    <w:p w14:paraId="00C0E92D" w14:textId="77777777" w:rsidR="000E3D09" w:rsidRDefault="000E3D09" w:rsidP="00D50C07">
      <w:r>
        <w:continuationSeparator/>
      </w:r>
    </w:p>
    <w:p w14:paraId="03BE0884" w14:textId="77777777" w:rsidR="000E3D09" w:rsidRDefault="000E3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Lucida Grande">
    <w:altName w:val="Arial"/>
    <w:charset w:val="00"/>
    <w:family w:val="swiss"/>
    <w:pitch w:val="variable"/>
    <w:sig w:usb0="E1000AEF" w:usb1="5000A1FF" w:usb2="00000000" w:usb3="00000000" w:csb0="000001BF" w:csb1="00000000"/>
  </w:font>
  <w:font w:name="Times-Roman">
    <w:altName w:val="Times New Roman"/>
    <w:charset w:val="00"/>
    <w:family w:val="auto"/>
    <w:pitch w:val="variable"/>
    <w:sig w:usb0="E00002FF" w:usb1="5000205A" w:usb2="00000000" w:usb3="00000000" w:csb0="0000019F" w:csb1="00000000"/>
  </w:font>
  <w:font w:name="Tungsten-Light">
    <w:altName w:val="Tungsten Light"/>
    <w:panose1 w:val="00000000000000000000"/>
    <w:charset w:val="4D"/>
    <w:family w:val="auto"/>
    <w:notTrueType/>
    <w:pitch w:val="default"/>
    <w:sig w:usb0="00000003" w:usb1="00000000" w:usb2="00000000" w:usb3="00000000" w:csb0="00000001" w:csb1="00000000"/>
  </w:font>
  <w:font w:name="Tungsten-Medium">
    <w:altName w:val="Tungsten Medium"/>
    <w:panose1 w:val="00000000000000000000"/>
    <w:charset w:val="4D"/>
    <w:family w:val="auto"/>
    <w:notTrueType/>
    <w:pitch w:val="default"/>
    <w:sig w:usb0="00000003" w:usb1="00000000" w:usb2="00000000" w:usb3="00000000" w:csb0="00000001" w:csb1="00000000"/>
  </w:font>
  <w:font w:name="Tungsten-Semibold">
    <w:altName w:val="Tungsten Semibold"/>
    <w:panose1 w:val="00000000000000000000"/>
    <w:charset w:val="4D"/>
    <w:family w:val="auto"/>
    <w:notTrueType/>
    <w:pitch w:val="default"/>
    <w:sig w:usb0="00000003" w:usb1="00000000" w:usb2="00000000" w:usb3="00000000" w:csb0="00000001" w:csb1="00000000"/>
  </w:font>
  <w:font w:name="Tungsten-Book">
    <w:altName w:val="Tungsten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7"/>
      <w:gridCol w:w="1185"/>
    </w:tblGrid>
    <w:tr w:rsidR="004556FB" w14:paraId="65E69FA3" w14:textId="77777777" w:rsidTr="004556FB">
      <w:tc>
        <w:tcPr>
          <w:tcW w:w="9180" w:type="dxa"/>
          <w:vAlign w:val="center"/>
        </w:tcPr>
        <w:p w14:paraId="17950F51" w14:textId="77777777" w:rsidR="004556FB" w:rsidRDefault="004556FB">
          <w:pPr>
            <w:pStyle w:val="AltBilgi"/>
          </w:pPr>
        </w:p>
      </w:tc>
      <w:tc>
        <w:tcPr>
          <w:tcW w:w="1234" w:type="dxa"/>
          <w:vAlign w:val="center"/>
        </w:tcPr>
        <w:sdt>
          <w:sdtPr>
            <w:rPr>
              <w:sz w:val="18"/>
              <w:szCs w:val="18"/>
            </w:rPr>
            <w:id w:val="-1318336367"/>
            <w:docPartObj>
              <w:docPartGallery w:val="Page Numbers (Top of Page)"/>
              <w:docPartUnique/>
            </w:docPartObj>
          </w:sdtPr>
          <w:sdtEndPr/>
          <w:sdtContent>
            <w:p w14:paraId="4C79560A" w14:textId="77777777" w:rsidR="004556FB" w:rsidRPr="004556FB" w:rsidRDefault="004556FB" w:rsidP="004556FB">
              <w:pPr>
                <w:pStyle w:val="stBilgi"/>
                <w:jc w:val="right"/>
                <w:rPr>
                  <w:sz w:val="18"/>
                  <w:szCs w:val="18"/>
                </w:rPr>
              </w:pPr>
              <w:r w:rsidRPr="004556FB">
                <w:rPr>
                  <w:sz w:val="18"/>
                  <w:szCs w:val="18"/>
                </w:rPr>
                <w:t xml:space="preserve">Page </w:t>
              </w:r>
              <w:r w:rsidRPr="004556FB">
                <w:rPr>
                  <w:b/>
                  <w:bCs/>
                  <w:sz w:val="18"/>
                  <w:szCs w:val="18"/>
                </w:rPr>
                <w:fldChar w:fldCharType="begin"/>
              </w:r>
              <w:r w:rsidRPr="004556FB">
                <w:rPr>
                  <w:b/>
                  <w:bCs/>
                  <w:sz w:val="18"/>
                  <w:szCs w:val="18"/>
                </w:rPr>
                <w:instrText xml:space="preserve"> PAGE </w:instrText>
              </w:r>
              <w:r w:rsidRPr="004556FB">
                <w:rPr>
                  <w:b/>
                  <w:bCs/>
                  <w:sz w:val="18"/>
                  <w:szCs w:val="18"/>
                </w:rPr>
                <w:fldChar w:fldCharType="separate"/>
              </w:r>
              <w:r w:rsidR="006C1D8F">
                <w:rPr>
                  <w:b/>
                  <w:bCs/>
                  <w:noProof/>
                  <w:sz w:val="18"/>
                  <w:szCs w:val="18"/>
                </w:rPr>
                <w:t>3</w:t>
              </w:r>
              <w:r w:rsidRPr="004556FB">
                <w:rPr>
                  <w:b/>
                  <w:bCs/>
                  <w:sz w:val="18"/>
                  <w:szCs w:val="18"/>
                </w:rPr>
                <w:fldChar w:fldCharType="end"/>
              </w:r>
              <w:r w:rsidRPr="004556FB">
                <w:rPr>
                  <w:sz w:val="18"/>
                  <w:szCs w:val="18"/>
                </w:rPr>
                <w:t xml:space="preserve"> of </w:t>
              </w:r>
              <w:r w:rsidRPr="004556FB">
                <w:rPr>
                  <w:b/>
                  <w:bCs/>
                  <w:sz w:val="18"/>
                  <w:szCs w:val="18"/>
                </w:rPr>
                <w:fldChar w:fldCharType="begin"/>
              </w:r>
              <w:r w:rsidRPr="004556FB">
                <w:rPr>
                  <w:b/>
                  <w:bCs/>
                  <w:sz w:val="18"/>
                  <w:szCs w:val="18"/>
                </w:rPr>
                <w:instrText xml:space="preserve"> NUMPAGES  </w:instrText>
              </w:r>
              <w:r w:rsidRPr="004556FB">
                <w:rPr>
                  <w:b/>
                  <w:bCs/>
                  <w:sz w:val="18"/>
                  <w:szCs w:val="18"/>
                </w:rPr>
                <w:fldChar w:fldCharType="separate"/>
              </w:r>
              <w:r w:rsidR="006C1D8F">
                <w:rPr>
                  <w:b/>
                  <w:bCs/>
                  <w:noProof/>
                  <w:sz w:val="18"/>
                  <w:szCs w:val="18"/>
                </w:rPr>
                <w:t>3</w:t>
              </w:r>
              <w:r w:rsidRPr="004556FB">
                <w:rPr>
                  <w:b/>
                  <w:bCs/>
                  <w:sz w:val="18"/>
                  <w:szCs w:val="18"/>
                </w:rPr>
                <w:fldChar w:fldCharType="end"/>
              </w:r>
            </w:p>
          </w:sdtContent>
        </w:sdt>
      </w:tc>
    </w:tr>
  </w:tbl>
  <w:p w14:paraId="5B872088" w14:textId="77777777" w:rsidR="00496247" w:rsidRDefault="00496247" w:rsidP="004556FB">
    <w:pPr>
      <w:pStyle w:val="AltBilgi"/>
    </w:pPr>
  </w:p>
  <w:p w14:paraId="69F7E5F5" w14:textId="77777777" w:rsidR="00B5008A" w:rsidRDefault="00B500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F3FA" w14:textId="77777777" w:rsidR="00496247" w:rsidRDefault="00E63A7E">
    <w:pPr>
      <w:pStyle w:val="AltBilgi"/>
    </w:pPr>
    <w:r>
      <w:rPr>
        <w:noProof/>
        <w:lang w:eastAsia="en-GB"/>
      </w:rPr>
      <mc:AlternateContent>
        <mc:Choice Requires="wpi">
          <w:drawing>
            <wp:anchor distT="0" distB="0" distL="114300" distR="114300" simplePos="0" relativeHeight="251676672" behindDoc="0" locked="0" layoutInCell="1" allowOverlap="1" wp14:anchorId="6B8A1A39" wp14:editId="2C1CF3D8">
              <wp:simplePos x="0" y="0"/>
              <wp:positionH relativeFrom="column">
                <wp:posOffset>70210</wp:posOffset>
              </wp:positionH>
              <wp:positionV relativeFrom="paragraph">
                <wp:posOffset>1275455</wp:posOffset>
              </wp:positionV>
              <wp:extent cx="3600" cy="7920"/>
              <wp:effectExtent l="19050" t="38100" r="53975" b="49530"/>
              <wp:wrapNone/>
              <wp:docPr id="2" name="Ink 2"/>
              <wp:cNvGraphicFramePr/>
              <a:graphic xmlns:a="http://schemas.openxmlformats.org/drawingml/2006/main">
                <a:graphicData uri="http://schemas.microsoft.com/office/word/2010/wordprocessingInk">
                  <w14:contentPart bwMode="auto" r:id="rId1">
                    <w14:nvContentPartPr>
                      <w14:cNvContentPartPr/>
                    </w14:nvContentPartPr>
                    <w14:xfrm>
                      <a:off x="0" y="0"/>
                      <a:ext cx="3600" cy="7920"/>
                    </w14:xfrm>
                  </w14:contentPart>
                </a:graphicData>
              </a:graphic>
            </wp:anchor>
          </w:drawing>
        </mc:Choice>
        <mc:Fallback>
          <w:pict>
            <v:shapetype w14:anchorId="2322BFA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4pt;margin-top:100.25pt;width:.7pt;height:.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">
              <v:imagedata r:id="rId2" o:title=""/>
            </v:shape>
          </w:pict>
        </mc:Fallback>
      </mc:AlternateContent>
    </w:r>
    <w:r w:rsidR="009171B7">
      <w:rPr>
        <w:noProof/>
        <w:lang w:eastAsia="en-GB"/>
      </w:rPr>
      <mc:AlternateContent>
        <mc:Choice Requires="wps">
          <w:drawing>
            <wp:anchor distT="0" distB="0" distL="114300" distR="114300" simplePos="0" relativeHeight="251662336" behindDoc="0" locked="0" layoutInCell="1" allowOverlap="1" wp14:anchorId="6DC3781D" wp14:editId="7EE3D7C8">
              <wp:simplePos x="0" y="0"/>
              <wp:positionH relativeFrom="column">
                <wp:posOffset>6350</wp:posOffset>
              </wp:positionH>
              <wp:positionV relativeFrom="paragraph">
                <wp:posOffset>-568325</wp:posOffset>
              </wp:positionV>
              <wp:extent cx="6454140" cy="846455"/>
              <wp:effectExtent l="0" t="0" r="22860" b="171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4140" cy="846455"/>
                      </a:xfrm>
                      <a:prstGeom prst="rect">
                        <a:avLst/>
                      </a:prstGeom>
                      <a:noFill/>
                      <a:ln w="25400">
                        <a:solidFill>
                          <a:srgbClr val="002D5D"/>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D9BD39" id="Rectangle 9" o:spid="_x0000_s1026" style="position:absolute;margin-left:.5pt;margin-top:-44.75pt;width:508.2pt;height:6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" filled="f" strokecolor="#002d5d" strokeweight="2pt"/>
          </w:pict>
        </mc:Fallback>
      </mc:AlternateContent>
    </w:r>
    <w:r w:rsidR="009171B7">
      <w:rPr>
        <w:noProof/>
        <w:lang w:eastAsia="en-GB"/>
      </w:rPr>
      <mc:AlternateContent>
        <mc:Choice Requires="wps">
          <w:drawing>
            <wp:anchor distT="0" distB="0" distL="114300" distR="114300" simplePos="0" relativeHeight="251674624" behindDoc="0" locked="0" layoutInCell="1" allowOverlap="1" wp14:anchorId="05DA1F8D" wp14:editId="1BF91C7F">
              <wp:simplePos x="0" y="0"/>
              <wp:positionH relativeFrom="column">
                <wp:posOffset>-15240</wp:posOffset>
              </wp:positionH>
              <wp:positionV relativeFrom="paragraph">
                <wp:posOffset>-542925</wp:posOffset>
              </wp:positionV>
              <wp:extent cx="6479540" cy="7874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787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C6F76C" w14:textId="77777777" w:rsidR="009171B7" w:rsidRDefault="00496247" w:rsidP="009171B7">
                          <w:pPr>
                            <w:pStyle w:val="BasicParagraph"/>
                            <w:spacing w:after="28" w:line="240" w:lineRule="auto"/>
                            <w:jc w:val="center"/>
                            <w:rPr>
                              <w:rFonts w:ascii="Arial Narrow" w:hAnsi="Arial Narrow" w:cs="Tungsten-Medium"/>
                              <w:color w:val="002D5D"/>
                              <w:spacing w:val="-1"/>
                              <w:sz w:val="18"/>
                              <w:szCs w:val="18"/>
                            </w:rPr>
                          </w:pPr>
                          <w:r w:rsidRPr="00B70110">
                            <w:rPr>
                              <w:rFonts w:ascii="Arial Narrow" w:hAnsi="Arial Narrow" w:cs="Tungsten-Light"/>
                              <w:color w:val="002D5D"/>
                              <w:spacing w:val="-1"/>
                              <w:sz w:val="18"/>
                              <w:szCs w:val="18"/>
                            </w:rPr>
                            <w:t xml:space="preserve">International HQ: </w:t>
                          </w:r>
                          <w:r w:rsidRPr="00B70110">
                            <w:rPr>
                              <w:rFonts w:ascii="Arial Narrow" w:hAnsi="Arial Narrow" w:cs="Tungsten-Medium"/>
                              <w:color w:val="002D5D"/>
                              <w:spacing w:val="-1"/>
                              <w:sz w:val="18"/>
                              <w:szCs w:val="18"/>
                            </w:rPr>
                            <w:t xml:space="preserve">1 Birdcage Walk, London, SW1H 9JJ </w:t>
                          </w:r>
                          <w:r w:rsidR="009171B7">
                            <w:rPr>
                              <w:rFonts w:ascii="Arial Narrow" w:hAnsi="Arial Narrow" w:cs="Tungsten-Medium"/>
                              <w:color w:val="002D5D"/>
                              <w:spacing w:val="-1"/>
                              <w:sz w:val="18"/>
                              <w:szCs w:val="18"/>
                            </w:rPr>
                            <w:t xml:space="preserve"> </w:t>
                          </w:r>
                          <w:r w:rsidRPr="00B70110">
                            <w:rPr>
                              <w:rFonts w:ascii="Arial Narrow" w:hAnsi="Arial Narrow" w:cs="Tungsten-Medium"/>
                              <w:color w:val="000000" w:themeColor="text1"/>
                              <w:spacing w:val="-1"/>
                              <w:sz w:val="18"/>
                              <w:szCs w:val="18"/>
                            </w:rPr>
                            <w:t>•</w:t>
                          </w:r>
                          <w:r w:rsidRPr="00B70110">
                            <w:rPr>
                              <w:rFonts w:ascii="Arial Narrow" w:hAnsi="Arial Narrow" w:cs="Tungsten-Medium"/>
                              <w:color w:val="002D5D"/>
                              <w:spacing w:val="-1"/>
                              <w:sz w:val="18"/>
                              <w:szCs w:val="18"/>
                            </w:rPr>
                            <w:t xml:space="preserve">  </w:t>
                          </w:r>
                          <w:r w:rsidR="009171B7" w:rsidRPr="009171B7">
                            <w:rPr>
                              <w:rFonts w:ascii="Arial Narrow" w:eastAsiaTheme="minorEastAsia" w:hAnsi="Arial Narrow" w:cs="Arial Narrow"/>
                              <w:color w:val="002D5D"/>
                              <w:sz w:val="18"/>
                              <w:szCs w:val="18"/>
                              <w:lang w:val="en-US"/>
                            </w:rPr>
                            <w:t>Asia-Pacific Office: 06-07 GSM Building, 141 Middle Road, Singapore, 188976</w:t>
                          </w:r>
                        </w:p>
                        <w:p w14:paraId="720EC86B" w14:textId="77777777" w:rsidR="009171B7" w:rsidRDefault="00496247" w:rsidP="009171B7">
                          <w:pPr>
                            <w:pStyle w:val="BasicParagraph"/>
                            <w:spacing w:after="28" w:line="276" w:lineRule="auto"/>
                            <w:jc w:val="center"/>
                            <w:rPr>
                              <w:rFonts w:ascii="Arial Narrow" w:hAnsi="Arial Narrow" w:cs="Tungsten-Medium"/>
                              <w:color w:val="002D5D"/>
                              <w:spacing w:val="-1"/>
                              <w:sz w:val="18"/>
                              <w:szCs w:val="18"/>
                            </w:rPr>
                          </w:pPr>
                          <w:r w:rsidRPr="00B70110">
                            <w:rPr>
                              <w:rFonts w:ascii="Arial Narrow" w:hAnsi="Arial Narrow" w:cs="Tungsten-Medium"/>
                              <w:color w:val="002D5D"/>
                              <w:sz w:val="18"/>
                              <w:szCs w:val="18"/>
                            </w:rPr>
                            <w:t>Tel: +44 (0) 20 7382 2600</w:t>
                          </w:r>
                          <w:r w:rsidR="009171B7">
                            <w:rPr>
                              <w:rFonts w:ascii="Arial Narrow" w:hAnsi="Arial Narrow" w:cs="Tungsten-Medium"/>
                              <w:color w:val="000000" w:themeColor="text1"/>
                              <w:spacing w:val="-1"/>
                              <w:sz w:val="18"/>
                              <w:szCs w:val="18"/>
                            </w:rPr>
                            <w:t xml:space="preserve">  </w:t>
                          </w:r>
                          <w:r w:rsidRPr="00B70110">
                            <w:rPr>
                              <w:rFonts w:ascii="Arial Narrow" w:hAnsi="Arial Narrow" w:cs="Tungsten-Medium"/>
                              <w:color w:val="000000" w:themeColor="text1"/>
                              <w:spacing w:val="-1"/>
                              <w:sz w:val="18"/>
                              <w:szCs w:val="18"/>
                            </w:rPr>
                            <w:t>•</w:t>
                          </w:r>
                          <w:r w:rsidRPr="00B70110">
                            <w:rPr>
                              <w:rFonts w:ascii="Arial Narrow" w:hAnsi="Arial Narrow" w:cs="Tungsten-Medium"/>
                              <w:color w:val="002D5D"/>
                              <w:spacing w:val="-1"/>
                              <w:sz w:val="18"/>
                              <w:szCs w:val="18"/>
                            </w:rPr>
                            <w:t xml:space="preserve">  </w:t>
                          </w:r>
                          <w:r w:rsidRPr="00B70110">
                            <w:rPr>
                              <w:rFonts w:ascii="Arial Narrow" w:hAnsi="Arial Narrow" w:cs="Tungsten-Semibold"/>
                              <w:b/>
                              <w:color w:val="002D5D"/>
                              <w:spacing w:val="-2"/>
                              <w:sz w:val="18"/>
                              <w:szCs w:val="18"/>
                            </w:rPr>
                            <w:t>www.imarest.org</w:t>
                          </w:r>
                        </w:p>
                        <w:p w14:paraId="3C2B9713" w14:textId="77777777" w:rsidR="00496247" w:rsidRPr="00B70110" w:rsidRDefault="00496247" w:rsidP="009171B7">
                          <w:pPr>
                            <w:pStyle w:val="BasicParagraph"/>
                            <w:spacing w:after="28" w:line="240" w:lineRule="auto"/>
                            <w:jc w:val="center"/>
                            <w:rPr>
                              <w:rFonts w:ascii="Arial Narrow" w:hAnsi="Arial Narrow" w:cs="Tungsten-Book"/>
                              <w:color w:val="002D5D"/>
                              <w:sz w:val="16"/>
                              <w:szCs w:val="16"/>
                            </w:rPr>
                          </w:pPr>
                          <w:r w:rsidRPr="00B70110">
                            <w:rPr>
                              <w:rFonts w:ascii="Arial Narrow" w:hAnsi="Arial Narrow" w:cs="Tungsten-Book"/>
                              <w:color w:val="002D5D"/>
                              <w:sz w:val="16"/>
                              <w:szCs w:val="16"/>
                            </w:rPr>
                            <w:t xml:space="preserve">Registered Charity No. 212992  </w:t>
                          </w:r>
                          <w:r w:rsidRPr="00B70110">
                            <w:rPr>
                              <w:rFonts w:ascii="Arial Narrow" w:hAnsi="Arial Narrow" w:cs="Tungsten-Book"/>
                              <w:color w:val="000000" w:themeColor="text1"/>
                              <w:sz w:val="16"/>
                              <w:szCs w:val="16"/>
                            </w:rPr>
                            <w:t>•</w:t>
                          </w:r>
                          <w:r w:rsidRPr="00B70110">
                            <w:rPr>
                              <w:rFonts w:ascii="Arial Narrow" w:hAnsi="Arial Narrow" w:cs="Tungsten-Book"/>
                              <w:color w:val="002D5D"/>
                              <w:sz w:val="16"/>
                              <w:szCs w:val="16"/>
                            </w:rPr>
                            <w:t xml:space="preserve">  Chief Executive: David Loosley  </w:t>
                          </w:r>
                          <w:r w:rsidRPr="00B70110">
                            <w:rPr>
                              <w:rFonts w:ascii="Arial Narrow" w:hAnsi="Arial Narrow" w:cs="Tungsten-Book"/>
                              <w:color w:val="000000" w:themeColor="text1"/>
                              <w:sz w:val="16"/>
                              <w:szCs w:val="16"/>
                            </w:rPr>
                            <w:t>•</w:t>
                          </w:r>
                          <w:r w:rsidRPr="00B70110">
                            <w:rPr>
                              <w:rFonts w:ascii="Arial Narrow" w:hAnsi="Arial Narrow" w:cs="Tungsten-Book"/>
                              <w:color w:val="002D5D"/>
                              <w:sz w:val="16"/>
                              <w:szCs w:val="16"/>
                            </w:rPr>
                            <w:t xml:space="preserve">  Founded 1889. Incorporated by Royal Charter 1933.</w:t>
                          </w:r>
                        </w:p>
                        <w:p w14:paraId="6F4F8473" w14:textId="77777777" w:rsidR="00496247" w:rsidRPr="00B70110" w:rsidRDefault="00496247" w:rsidP="00496247">
                          <w:pPr>
                            <w:pStyle w:val="BasicParagraph"/>
                            <w:spacing w:after="57" w:line="276" w:lineRule="auto"/>
                            <w:jc w:val="center"/>
                            <w:rPr>
                              <w:rFonts w:ascii="Arial Narrow" w:hAnsi="Arial Narrow" w:cs="Tungsten-Book"/>
                              <w:color w:val="002D5D"/>
                              <w:sz w:val="16"/>
                              <w:szCs w:val="16"/>
                            </w:rPr>
                          </w:pPr>
                          <w:r w:rsidRPr="00B70110">
                            <w:rPr>
                              <w:rFonts w:ascii="Arial Narrow" w:hAnsi="Arial Narrow" w:cs="Tungsten-Book"/>
                              <w:color w:val="002D5D"/>
                              <w:sz w:val="16"/>
                              <w:szCs w:val="16"/>
                            </w:rPr>
                            <w:t>Licensed body of the Engineering Council (UK) and the Science Council</w:t>
                          </w:r>
                          <w:r w:rsidRPr="00B70110">
                            <w:rPr>
                              <w:rFonts w:ascii="Arial Narrow" w:hAnsi="Arial Narrow" w:cs="Tungsten-Medium"/>
                              <w:color w:val="002D5D"/>
                              <w:sz w:val="16"/>
                              <w:szCs w:val="16"/>
                            </w:rPr>
                            <w:t xml:space="preserve"> </w:t>
                          </w:r>
                        </w:p>
                        <w:p w14:paraId="589913BB" w14:textId="77777777" w:rsidR="00496247" w:rsidRPr="00B70110" w:rsidRDefault="00496247" w:rsidP="00496247">
                          <w:pPr>
                            <w:pStyle w:val="BasicParagraph"/>
                            <w:spacing w:line="276" w:lineRule="auto"/>
                            <w:jc w:val="center"/>
                            <w:rPr>
                              <w:rFonts w:ascii="Arial Narrow" w:hAnsi="Arial Narrow" w:cs="Tungsten-Semibold"/>
                              <w:b/>
                              <w:caps/>
                              <w:color w:val="002D5D"/>
                              <w:sz w:val="16"/>
                              <w:szCs w:val="15"/>
                            </w:rPr>
                          </w:pPr>
                          <w:r w:rsidRPr="00B70110">
                            <w:rPr>
                              <w:rFonts w:ascii="Arial Narrow" w:hAnsi="Arial Narrow" w:cs="Tungsten-Semibold"/>
                              <w:b/>
                              <w:caps/>
                              <w:color w:val="002D5D"/>
                              <w:sz w:val="16"/>
                              <w:szCs w:val="15"/>
                            </w:rPr>
                            <w:t xml:space="preserve">Americas   </w:t>
                          </w:r>
                          <w:r w:rsidRPr="00B70110">
                            <w:rPr>
                              <w:rFonts w:ascii="Arial Narrow" w:hAnsi="Arial Narrow" w:cs="Tungsten-Semibold"/>
                              <w:b/>
                              <w:caps/>
                              <w:color w:val="000000" w:themeColor="text1"/>
                              <w:sz w:val="16"/>
                              <w:szCs w:val="15"/>
                            </w:rPr>
                            <w:t>•</w:t>
                          </w:r>
                          <w:r w:rsidRPr="00B70110">
                            <w:rPr>
                              <w:rFonts w:ascii="Arial Narrow" w:hAnsi="Arial Narrow" w:cs="Tungsten-Semibold"/>
                              <w:b/>
                              <w:caps/>
                              <w:color w:val="002D5D"/>
                              <w:sz w:val="16"/>
                              <w:szCs w:val="15"/>
                            </w:rPr>
                            <w:t xml:space="preserve">   Europe   </w:t>
                          </w:r>
                          <w:r w:rsidRPr="00B70110">
                            <w:rPr>
                              <w:rFonts w:ascii="Arial Narrow" w:hAnsi="Arial Narrow" w:cs="Tungsten-Semibold"/>
                              <w:b/>
                              <w:caps/>
                              <w:color w:val="000000" w:themeColor="text1"/>
                              <w:sz w:val="16"/>
                              <w:szCs w:val="15"/>
                            </w:rPr>
                            <w:t>•</w:t>
                          </w:r>
                          <w:r w:rsidRPr="00B70110">
                            <w:rPr>
                              <w:rFonts w:ascii="Arial Narrow" w:hAnsi="Arial Narrow" w:cs="Tungsten-Semibold"/>
                              <w:b/>
                              <w:caps/>
                              <w:color w:val="002D5D"/>
                              <w:sz w:val="16"/>
                              <w:szCs w:val="15"/>
                            </w:rPr>
                            <w:t xml:space="preserve">   Middle East &amp; Africa   </w:t>
                          </w:r>
                          <w:r w:rsidRPr="00B70110">
                            <w:rPr>
                              <w:rFonts w:ascii="Arial Narrow" w:hAnsi="Arial Narrow" w:cs="Tungsten-Semibold"/>
                              <w:b/>
                              <w:caps/>
                              <w:color w:val="000000" w:themeColor="text1"/>
                              <w:sz w:val="16"/>
                              <w:szCs w:val="15"/>
                            </w:rPr>
                            <w:t>•</w:t>
                          </w:r>
                          <w:r w:rsidRPr="00B70110">
                            <w:rPr>
                              <w:rFonts w:ascii="Arial Narrow" w:hAnsi="Arial Narrow" w:cs="Tungsten-Semibold"/>
                              <w:b/>
                              <w:caps/>
                              <w:color w:val="002D5D"/>
                              <w:sz w:val="16"/>
                              <w:szCs w:val="15"/>
                            </w:rPr>
                            <w:t xml:space="preserve">   Asia Pacific</w:t>
                          </w:r>
                        </w:p>
                        <w:p w14:paraId="0396D2C4" w14:textId="77777777" w:rsidR="00496247" w:rsidRPr="00B70110" w:rsidRDefault="00496247" w:rsidP="00496247">
                          <w:pPr>
                            <w:jc w:val="center"/>
                            <w:rPr>
                              <w:rFonts w:ascii="Arial Narrow" w:hAnsi="Arial Narrow"/>
                              <w:color w:val="002D5D"/>
                              <w:sz w:val="18"/>
                              <w:szCs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A1F8D" id="_x0000_t202" coordsize="21600,21600" o:spt="202" path="m,l,21600r21600,l21600,xe">
              <v:stroke joinstyle="miter"/>
              <v:path gradientshapeok="t" o:connecttype="rect"/>
            </v:shapetype>
            <v:shape id="Text Box 11" o:spid="_x0000_s1026" type="#_x0000_t202" style="position:absolute;margin-left:-1.2pt;margin-top:-42.75pt;width:510.2pt;height: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" filled="f" stroked="f">
              <v:textbox inset=".5mm,.5mm,.5mm,.5mm">
                <w:txbxContent>
                  <w:p w14:paraId="3EC6F76C" w14:textId="77777777" w:rsidR="009171B7" w:rsidRDefault="00496247" w:rsidP="009171B7">
                    <w:pPr>
                      <w:pStyle w:val="BasicParagraph"/>
                      <w:spacing w:after="28" w:line="240" w:lineRule="auto"/>
                      <w:jc w:val="center"/>
                      <w:rPr>
                        <w:rFonts w:ascii="Arial Narrow" w:hAnsi="Arial Narrow" w:cs="Tungsten-Medium"/>
                        <w:color w:val="002D5D"/>
                        <w:spacing w:val="-1"/>
                        <w:sz w:val="18"/>
                        <w:szCs w:val="18"/>
                      </w:rPr>
                    </w:pPr>
                    <w:r w:rsidRPr="00B70110">
                      <w:rPr>
                        <w:rFonts w:ascii="Arial Narrow" w:hAnsi="Arial Narrow" w:cs="Tungsten-Light"/>
                        <w:color w:val="002D5D"/>
                        <w:spacing w:val="-1"/>
                        <w:sz w:val="18"/>
                        <w:szCs w:val="18"/>
                      </w:rPr>
                      <w:t xml:space="preserve">International HQ: </w:t>
                    </w:r>
                    <w:r w:rsidRPr="00B70110">
                      <w:rPr>
                        <w:rFonts w:ascii="Arial Narrow" w:hAnsi="Arial Narrow" w:cs="Tungsten-Medium"/>
                        <w:color w:val="002D5D"/>
                        <w:spacing w:val="-1"/>
                        <w:sz w:val="18"/>
                        <w:szCs w:val="18"/>
                      </w:rPr>
                      <w:t xml:space="preserve">1 Birdcage Walk, London, SW1H </w:t>
                    </w:r>
                    <w:proofErr w:type="gramStart"/>
                    <w:r w:rsidRPr="00B70110">
                      <w:rPr>
                        <w:rFonts w:ascii="Arial Narrow" w:hAnsi="Arial Narrow" w:cs="Tungsten-Medium"/>
                        <w:color w:val="002D5D"/>
                        <w:spacing w:val="-1"/>
                        <w:sz w:val="18"/>
                        <w:szCs w:val="18"/>
                      </w:rPr>
                      <w:t xml:space="preserve">9JJ </w:t>
                    </w:r>
                    <w:r w:rsidR="009171B7">
                      <w:rPr>
                        <w:rFonts w:ascii="Arial Narrow" w:hAnsi="Arial Narrow" w:cs="Tungsten-Medium"/>
                        <w:color w:val="002D5D"/>
                        <w:spacing w:val="-1"/>
                        <w:sz w:val="18"/>
                        <w:szCs w:val="18"/>
                      </w:rPr>
                      <w:t xml:space="preserve"> </w:t>
                    </w:r>
                    <w:r w:rsidRPr="00B70110">
                      <w:rPr>
                        <w:rFonts w:ascii="Arial Narrow" w:hAnsi="Arial Narrow" w:cs="Tungsten-Medium"/>
                        <w:color w:val="000000" w:themeColor="text1"/>
                        <w:spacing w:val="-1"/>
                        <w:sz w:val="18"/>
                        <w:szCs w:val="18"/>
                      </w:rPr>
                      <w:t>•</w:t>
                    </w:r>
                    <w:proofErr w:type="gramEnd"/>
                    <w:r w:rsidRPr="00B70110">
                      <w:rPr>
                        <w:rFonts w:ascii="Arial Narrow" w:hAnsi="Arial Narrow" w:cs="Tungsten-Medium"/>
                        <w:color w:val="002D5D"/>
                        <w:spacing w:val="-1"/>
                        <w:sz w:val="18"/>
                        <w:szCs w:val="18"/>
                      </w:rPr>
                      <w:t xml:space="preserve">  </w:t>
                    </w:r>
                    <w:r w:rsidR="009171B7" w:rsidRPr="009171B7">
                      <w:rPr>
                        <w:rFonts w:ascii="Arial Narrow" w:eastAsiaTheme="minorEastAsia" w:hAnsi="Arial Narrow" w:cs="Arial Narrow"/>
                        <w:color w:val="002D5D"/>
                        <w:sz w:val="18"/>
                        <w:szCs w:val="18"/>
                        <w:lang w:val="en-US"/>
                      </w:rPr>
                      <w:t>Asia-Pacific Office: 06-07 GSM Building, 141 Middle Road, Singapore, 188976</w:t>
                    </w:r>
                  </w:p>
                  <w:p w14:paraId="720EC86B" w14:textId="77777777" w:rsidR="009171B7" w:rsidRDefault="00496247" w:rsidP="009171B7">
                    <w:pPr>
                      <w:pStyle w:val="BasicParagraph"/>
                      <w:spacing w:after="28" w:line="276" w:lineRule="auto"/>
                      <w:jc w:val="center"/>
                      <w:rPr>
                        <w:rFonts w:ascii="Arial Narrow" w:hAnsi="Arial Narrow" w:cs="Tungsten-Medium"/>
                        <w:color w:val="002D5D"/>
                        <w:spacing w:val="-1"/>
                        <w:sz w:val="18"/>
                        <w:szCs w:val="18"/>
                      </w:rPr>
                    </w:pPr>
                    <w:r w:rsidRPr="00B70110">
                      <w:rPr>
                        <w:rFonts w:ascii="Arial Narrow" w:hAnsi="Arial Narrow" w:cs="Tungsten-Medium"/>
                        <w:color w:val="002D5D"/>
                        <w:sz w:val="18"/>
                        <w:szCs w:val="18"/>
                      </w:rPr>
                      <w:t xml:space="preserve">Tel: +44 (0) 20 7382 </w:t>
                    </w:r>
                    <w:proofErr w:type="gramStart"/>
                    <w:r w:rsidRPr="00B70110">
                      <w:rPr>
                        <w:rFonts w:ascii="Arial Narrow" w:hAnsi="Arial Narrow" w:cs="Tungsten-Medium"/>
                        <w:color w:val="002D5D"/>
                        <w:sz w:val="18"/>
                        <w:szCs w:val="18"/>
                      </w:rPr>
                      <w:t>2600</w:t>
                    </w:r>
                    <w:r w:rsidR="009171B7">
                      <w:rPr>
                        <w:rFonts w:ascii="Arial Narrow" w:hAnsi="Arial Narrow" w:cs="Tungsten-Medium"/>
                        <w:color w:val="000000" w:themeColor="text1"/>
                        <w:spacing w:val="-1"/>
                        <w:sz w:val="18"/>
                        <w:szCs w:val="18"/>
                      </w:rPr>
                      <w:t xml:space="preserve">  </w:t>
                    </w:r>
                    <w:r w:rsidRPr="00B70110">
                      <w:rPr>
                        <w:rFonts w:ascii="Arial Narrow" w:hAnsi="Arial Narrow" w:cs="Tungsten-Medium"/>
                        <w:color w:val="000000" w:themeColor="text1"/>
                        <w:spacing w:val="-1"/>
                        <w:sz w:val="18"/>
                        <w:szCs w:val="18"/>
                      </w:rPr>
                      <w:t>•</w:t>
                    </w:r>
                    <w:proofErr w:type="gramEnd"/>
                    <w:r w:rsidRPr="00B70110">
                      <w:rPr>
                        <w:rFonts w:ascii="Arial Narrow" w:hAnsi="Arial Narrow" w:cs="Tungsten-Medium"/>
                        <w:color w:val="002D5D"/>
                        <w:spacing w:val="-1"/>
                        <w:sz w:val="18"/>
                        <w:szCs w:val="18"/>
                      </w:rPr>
                      <w:t xml:space="preserve">  </w:t>
                    </w:r>
                    <w:r w:rsidRPr="00B70110">
                      <w:rPr>
                        <w:rFonts w:ascii="Arial Narrow" w:hAnsi="Arial Narrow" w:cs="Tungsten-Semibold"/>
                        <w:b/>
                        <w:color w:val="002D5D"/>
                        <w:spacing w:val="-2"/>
                        <w:sz w:val="18"/>
                        <w:szCs w:val="18"/>
                      </w:rPr>
                      <w:t>www.imarest.org</w:t>
                    </w:r>
                  </w:p>
                  <w:p w14:paraId="3C2B9713" w14:textId="77777777" w:rsidR="00496247" w:rsidRPr="00B70110" w:rsidRDefault="00496247" w:rsidP="009171B7">
                    <w:pPr>
                      <w:pStyle w:val="BasicParagraph"/>
                      <w:spacing w:after="28" w:line="240" w:lineRule="auto"/>
                      <w:jc w:val="center"/>
                      <w:rPr>
                        <w:rFonts w:ascii="Arial Narrow" w:hAnsi="Arial Narrow" w:cs="Tungsten-Book"/>
                        <w:color w:val="002D5D"/>
                        <w:sz w:val="16"/>
                        <w:szCs w:val="16"/>
                      </w:rPr>
                    </w:pPr>
                    <w:r w:rsidRPr="00B70110">
                      <w:rPr>
                        <w:rFonts w:ascii="Arial Narrow" w:hAnsi="Arial Narrow" w:cs="Tungsten-Book"/>
                        <w:color w:val="002D5D"/>
                        <w:sz w:val="16"/>
                        <w:szCs w:val="16"/>
                      </w:rPr>
                      <w:t xml:space="preserve">Registered Charity No. </w:t>
                    </w:r>
                    <w:proofErr w:type="gramStart"/>
                    <w:r w:rsidRPr="00B70110">
                      <w:rPr>
                        <w:rFonts w:ascii="Arial Narrow" w:hAnsi="Arial Narrow" w:cs="Tungsten-Book"/>
                        <w:color w:val="002D5D"/>
                        <w:sz w:val="16"/>
                        <w:szCs w:val="16"/>
                      </w:rPr>
                      <w:t xml:space="preserve">212992  </w:t>
                    </w:r>
                    <w:r w:rsidRPr="00B70110">
                      <w:rPr>
                        <w:rFonts w:ascii="Arial Narrow" w:hAnsi="Arial Narrow" w:cs="Tungsten-Book"/>
                        <w:color w:val="000000" w:themeColor="text1"/>
                        <w:sz w:val="16"/>
                        <w:szCs w:val="16"/>
                      </w:rPr>
                      <w:t>•</w:t>
                    </w:r>
                    <w:proofErr w:type="gramEnd"/>
                    <w:r w:rsidRPr="00B70110">
                      <w:rPr>
                        <w:rFonts w:ascii="Arial Narrow" w:hAnsi="Arial Narrow" w:cs="Tungsten-Book"/>
                        <w:color w:val="002D5D"/>
                        <w:sz w:val="16"/>
                        <w:szCs w:val="16"/>
                      </w:rPr>
                      <w:t xml:space="preserve">  Chief Executive: David Loosley  </w:t>
                    </w:r>
                    <w:r w:rsidRPr="00B70110">
                      <w:rPr>
                        <w:rFonts w:ascii="Arial Narrow" w:hAnsi="Arial Narrow" w:cs="Tungsten-Book"/>
                        <w:color w:val="000000" w:themeColor="text1"/>
                        <w:sz w:val="16"/>
                        <w:szCs w:val="16"/>
                      </w:rPr>
                      <w:t>•</w:t>
                    </w:r>
                    <w:r w:rsidRPr="00B70110">
                      <w:rPr>
                        <w:rFonts w:ascii="Arial Narrow" w:hAnsi="Arial Narrow" w:cs="Tungsten-Book"/>
                        <w:color w:val="002D5D"/>
                        <w:sz w:val="16"/>
                        <w:szCs w:val="16"/>
                      </w:rPr>
                      <w:t xml:space="preserve">  Founded 1889. Incorporated by Royal Charter 1933.</w:t>
                    </w:r>
                  </w:p>
                  <w:p w14:paraId="6F4F8473" w14:textId="77777777" w:rsidR="00496247" w:rsidRPr="00B70110" w:rsidRDefault="00496247" w:rsidP="00496247">
                    <w:pPr>
                      <w:pStyle w:val="BasicParagraph"/>
                      <w:spacing w:after="57" w:line="276" w:lineRule="auto"/>
                      <w:jc w:val="center"/>
                      <w:rPr>
                        <w:rFonts w:ascii="Arial Narrow" w:hAnsi="Arial Narrow" w:cs="Tungsten-Book"/>
                        <w:color w:val="002D5D"/>
                        <w:sz w:val="16"/>
                        <w:szCs w:val="16"/>
                      </w:rPr>
                    </w:pPr>
                    <w:r w:rsidRPr="00B70110">
                      <w:rPr>
                        <w:rFonts w:ascii="Arial Narrow" w:hAnsi="Arial Narrow" w:cs="Tungsten-Book"/>
                        <w:color w:val="002D5D"/>
                        <w:sz w:val="16"/>
                        <w:szCs w:val="16"/>
                      </w:rPr>
                      <w:t>Licensed body of the Engineering Council (UK) and the Science Council</w:t>
                    </w:r>
                    <w:r w:rsidRPr="00B70110">
                      <w:rPr>
                        <w:rFonts w:ascii="Arial Narrow" w:hAnsi="Arial Narrow" w:cs="Tungsten-Medium"/>
                        <w:color w:val="002D5D"/>
                        <w:sz w:val="16"/>
                        <w:szCs w:val="16"/>
                      </w:rPr>
                      <w:t xml:space="preserve"> </w:t>
                    </w:r>
                  </w:p>
                  <w:p w14:paraId="589913BB" w14:textId="77777777" w:rsidR="00496247" w:rsidRPr="00B70110" w:rsidRDefault="00496247" w:rsidP="00496247">
                    <w:pPr>
                      <w:pStyle w:val="BasicParagraph"/>
                      <w:spacing w:line="276" w:lineRule="auto"/>
                      <w:jc w:val="center"/>
                      <w:rPr>
                        <w:rFonts w:ascii="Arial Narrow" w:hAnsi="Arial Narrow" w:cs="Tungsten-Semibold"/>
                        <w:b/>
                        <w:caps/>
                        <w:color w:val="002D5D"/>
                        <w:sz w:val="16"/>
                        <w:szCs w:val="15"/>
                      </w:rPr>
                    </w:pPr>
                    <w:r w:rsidRPr="00B70110">
                      <w:rPr>
                        <w:rFonts w:ascii="Arial Narrow" w:hAnsi="Arial Narrow" w:cs="Tungsten-Semibold"/>
                        <w:b/>
                        <w:caps/>
                        <w:color w:val="002D5D"/>
                        <w:sz w:val="16"/>
                        <w:szCs w:val="15"/>
                      </w:rPr>
                      <w:t xml:space="preserve">Americas   </w:t>
                    </w:r>
                    <w:r w:rsidRPr="00B70110">
                      <w:rPr>
                        <w:rFonts w:ascii="Arial Narrow" w:hAnsi="Arial Narrow" w:cs="Tungsten-Semibold"/>
                        <w:b/>
                        <w:caps/>
                        <w:color w:val="000000" w:themeColor="text1"/>
                        <w:sz w:val="16"/>
                        <w:szCs w:val="15"/>
                      </w:rPr>
                      <w:t>•</w:t>
                    </w:r>
                    <w:r w:rsidRPr="00B70110">
                      <w:rPr>
                        <w:rFonts w:ascii="Arial Narrow" w:hAnsi="Arial Narrow" w:cs="Tungsten-Semibold"/>
                        <w:b/>
                        <w:caps/>
                        <w:color w:val="002D5D"/>
                        <w:sz w:val="16"/>
                        <w:szCs w:val="15"/>
                      </w:rPr>
                      <w:t xml:space="preserve">   Europe   </w:t>
                    </w:r>
                    <w:r w:rsidRPr="00B70110">
                      <w:rPr>
                        <w:rFonts w:ascii="Arial Narrow" w:hAnsi="Arial Narrow" w:cs="Tungsten-Semibold"/>
                        <w:b/>
                        <w:caps/>
                        <w:color w:val="000000" w:themeColor="text1"/>
                        <w:sz w:val="16"/>
                        <w:szCs w:val="15"/>
                      </w:rPr>
                      <w:t>•</w:t>
                    </w:r>
                    <w:r w:rsidRPr="00B70110">
                      <w:rPr>
                        <w:rFonts w:ascii="Arial Narrow" w:hAnsi="Arial Narrow" w:cs="Tungsten-Semibold"/>
                        <w:b/>
                        <w:caps/>
                        <w:color w:val="002D5D"/>
                        <w:sz w:val="16"/>
                        <w:szCs w:val="15"/>
                      </w:rPr>
                      <w:t xml:space="preserve">   Middle East &amp; Africa   </w:t>
                    </w:r>
                    <w:r w:rsidRPr="00B70110">
                      <w:rPr>
                        <w:rFonts w:ascii="Arial Narrow" w:hAnsi="Arial Narrow" w:cs="Tungsten-Semibold"/>
                        <w:b/>
                        <w:caps/>
                        <w:color w:val="000000" w:themeColor="text1"/>
                        <w:sz w:val="16"/>
                        <w:szCs w:val="15"/>
                      </w:rPr>
                      <w:t>•</w:t>
                    </w:r>
                    <w:r w:rsidRPr="00B70110">
                      <w:rPr>
                        <w:rFonts w:ascii="Arial Narrow" w:hAnsi="Arial Narrow" w:cs="Tungsten-Semibold"/>
                        <w:b/>
                        <w:caps/>
                        <w:color w:val="002D5D"/>
                        <w:sz w:val="16"/>
                        <w:szCs w:val="15"/>
                      </w:rPr>
                      <w:t xml:space="preserve">   Asia Pacific</w:t>
                    </w:r>
                  </w:p>
                  <w:p w14:paraId="0396D2C4" w14:textId="77777777" w:rsidR="00496247" w:rsidRPr="00B70110" w:rsidRDefault="00496247" w:rsidP="00496247">
                    <w:pPr>
                      <w:jc w:val="center"/>
                      <w:rPr>
                        <w:rFonts w:ascii="Arial Narrow" w:hAnsi="Arial Narrow"/>
                        <w:color w:val="002D5D"/>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9930B" w14:textId="77777777" w:rsidR="000E3D09" w:rsidRDefault="000E3D09" w:rsidP="00D50C07">
      <w:r>
        <w:separator/>
      </w:r>
    </w:p>
    <w:p w14:paraId="4A5AD381" w14:textId="77777777" w:rsidR="000E3D09" w:rsidRDefault="000E3D09"/>
  </w:footnote>
  <w:footnote w:type="continuationSeparator" w:id="0">
    <w:p w14:paraId="1853111C" w14:textId="77777777" w:rsidR="000E3D09" w:rsidRDefault="000E3D09" w:rsidP="00D50C07">
      <w:r>
        <w:continuationSeparator/>
      </w:r>
    </w:p>
    <w:p w14:paraId="45C41977" w14:textId="77777777" w:rsidR="000E3D09" w:rsidRDefault="000E3D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5AB3" w14:textId="77777777" w:rsidR="00496247" w:rsidRDefault="00B70110">
    <w:pPr>
      <w:pStyle w:val="stBilgi"/>
    </w:pPr>
    <w:r>
      <w:rPr>
        <w:noProof/>
        <w:lang w:eastAsia="en-GB"/>
      </w:rPr>
      <w:drawing>
        <wp:anchor distT="0" distB="0" distL="114300" distR="114300" simplePos="0" relativeHeight="251675648" behindDoc="1" locked="0" layoutInCell="1" allowOverlap="1" wp14:anchorId="2F7B913E" wp14:editId="327FCA8C">
          <wp:simplePos x="0" y="0"/>
          <wp:positionH relativeFrom="column">
            <wp:posOffset>5040630</wp:posOffset>
          </wp:positionH>
          <wp:positionV relativeFrom="paragraph">
            <wp:posOffset>93345</wp:posOffset>
          </wp:positionV>
          <wp:extent cx="1432560" cy="14325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rEST LOGO 2016 RGB.jpg"/>
                  <pic:cNvPicPr/>
                </pic:nvPicPr>
                <pic:blipFill>
                  <a:blip r:embed="rId1" r:link="rId2">
                    <a:extLst>
                      <a:ext uri="{28A0092B-C50C-407E-A947-70E740481C1C}">
                        <a14:useLocalDpi xmlns:a14="http://schemas.microsoft.com/office/drawing/2010/main" val="0"/>
                      </a:ext>
                    </a:extLst>
                  </a:blip>
                  <a:stretch>
                    <a:fillRect/>
                  </a:stretch>
                </pic:blipFill>
                <pic:spPr>
                  <a:xfrm>
                    <a:off x="0" y="0"/>
                    <a:ext cx="1432560" cy="14325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0140"/>
    <w:multiLevelType w:val="hybridMultilevel"/>
    <w:tmpl w:val="2FCC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C171A"/>
    <w:multiLevelType w:val="hybridMultilevel"/>
    <w:tmpl w:val="FC3C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D7C12"/>
    <w:multiLevelType w:val="multilevel"/>
    <w:tmpl w:val="4882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4487C"/>
    <w:multiLevelType w:val="hybridMultilevel"/>
    <w:tmpl w:val="EE84CF5E"/>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4" w15:restartNumberingAfterBreak="0">
    <w:nsid w:val="4C4C35B5"/>
    <w:multiLevelType w:val="multilevel"/>
    <w:tmpl w:val="3FAA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UwMTE3MzIzNTAxMrdQ0lEKTi0uzszPAykwNKsFABfbBJ4tAAAA"/>
  </w:docVars>
  <w:rsids>
    <w:rsidRoot w:val="008F725E"/>
    <w:rsid w:val="00011365"/>
    <w:rsid w:val="00013C5A"/>
    <w:rsid w:val="000243F5"/>
    <w:rsid w:val="000571F2"/>
    <w:rsid w:val="00080985"/>
    <w:rsid w:val="000847C3"/>
    <w:rsid w:val="00091045"/>
    <w:rsid w:val="00095452"/>
    <w:rsid w:val="000A094D"/>
    <w:rsid w:val="000A5AE2"/>
    <w:rsid w:val="000B6333"/>
    <w:rsid w:val="000B6DA5"/>
    <w:rsid w:val="000B72C1"/>
    <w:rsid w:val="000C4FD2"/>
    <w:rsid w:val="000D352C"/>
    <w:rsid w:val="000D6825"/>
    <w:rsid w:val="000E20F3"/>
    <w:rsid w:val="000E24A7"/>
    <w:rsid w:val="000E3D09"/>
    <w:rsid w:val="000E590E"/>
    <w:rsid w:val="000F0499"/>
    <w:rsid w:val="000F1AC5"/>
    <w:rsid w:val="000F2F2A"/>
    <w:rsid w:val="000F35FE"/>
    <w:rsid w:val="000F37A5"/>
    <w:rsid w:val="000F43D4"/>
    <w:rsid w:val="000F4D67"/>
    <w:rsid w:val="000F63E5"/>
    <w:rsid w:val="000F722C"/>
    <w:rsid w:val="001035C5"/>
    <w:rsid w:val="00124FED"/>
    <w:rsid w:val="001379D3"/>
    <w:rsid w:val="00142218"/>
    <w:rsid w:val="0014308E"/>
    <w:rsid w:val="00143652"/>
    <w:rsid w:val="00145788"/>
    <w:rsid w:val="00146706"/>
    <w:rsid w:val="001508FD"/>
    <w:rsid w:val="0015271B"/>
    <w:rsid w:val="00156579"/>
    <w:rsid w:val="00160B1D"/>
    <w:rsid w:val="00161F8A"/>
    <w:rsid w:val="0017087F"/>
    <w:rsid w:val="00180E5E"/>
    <w:rsid w:val="00183CA1"/>
    <w:rsid w:val="00185EE1"/>
    <w:rsid w:val="00190CFA"/>
    <w:rsid w:val="00192F9B"/>
    <w:rsid w:val="00197648"/>
    <w:rsid w:val="001A6B5C"/>
    <w:rsid w:val="001D0545"/>
    <w:rsid w:val="001D1144"/>
    <w:rsid w:val="001D14BA"/>
    <w:rsid w:val="001D745D"/>
    <w:rsid w:val="001E2685"/>
    <w:rsid w:val="001F1198"/>
    <w:rsid w:val="001F1C6F"/>
    <w:rsid w:val="001F2551"/>
    <w:rsid w:val="001F47F8"/>
    <w:rsid w:val="001F6F9F"/>
    <w:rsid w:val="00200708"/>
    <w:rsid w:val="00205924"/>
    <w:rsid w:val="0020616F"/>
    <w:rsid w:val="0022570E"/>
    <w:rsid w:val="00235735"/>
    <w:rsid w:val="00236332"/>
    <w:rsid w:val="00240589"/>
    <w:rsid w:val="002436BA"/>
    <w:rsid w:val="00247E51"/>
    <w:rsid w:val="00272428"/>
    <w:rsid w:val="002769C4"/>
    <w:rsid w:val="00281275"/>
    <w:rsid w:val="002A19EB"/>
    <w:rsid w:val="002B20CD"/>
    <w:rsid w:val="002C01F1"/>
    <w:rsid w:val="002C51E5"/>
    <w:rsid w:val="002D13A0"/>
    <w:rsid w:val="002D439A"/>
    <w:rsid w:val="002D619A"/>
    <w:rsid w:val="002E7B81"/>
    <w:rsid w:val="00311ED9"/>
    <w:rsid w:val="00316E09"/>
    <w:rsid w:val="0032798D"/>
    <w:rsid w:val="00333654"/>
    <w:rsid w:val="003406C3"/>
    <w:rsid w:val="003568CB"/>
    <w:rsid w:val="00360470"/>
    <w:rsid w:val="00380923"/>
    <w:rsid w:val="00381748"/>
    <w:rsid w:val="00385492"/>
    <w:rsid w:val="00385EB3"/>
    <w:rsid w:val="00386BD2"/>
    <w:rsid w:val="00395DAC"/>
    <w:rsid w:val="00397B28"/>
    <w:rsid w:val="003B7D29"/>
    <w:rsid w:val="003D736F"/>
    <w:rsid w:val="003D7CAF"/>
    <w:rsid w:val="003E0EC3"/>
    <w:rsid w:val="003E10FD"/>
    <w:rsid w:val="003E364D"/>
    <w:rsid w:val="003E7320"/>
    <w:rsid w:val="003F10AB"/>
    <w:rsid w:val="003F3794"/>
    <w:rsid w:val="004019FB"/>
    <w:rsid w:val="00420B4B"/>
    <w:rsid w:val="00427F1B"/>
    <w:rsid w:val="00447A4D"/>
    <w:rsid w:val="0045122F"/>
    <w:rsid w:val="004556FB"/>
    <w:rsid w:val="00455F57"/>
    <w:rsid w:val="00457D2F"/>
    <w:rsid w:val="00470FD1"/>
    <w:rsid w:val="00471B08"/>
    <w:rsid w:val="00475161"/>
    <w:rsid w:val="00483887"/>
    <w:rsid w:val="00483AE8"/>
    <w:rsid w:val="00490A72"/>
    <w:rsid w:val="00496247"/>
    <w:rsid w:val="00496A69"/>
    <w:rsid w:val="004A755E"/>
    <w:rsid w:val="004B24F4"/>
    <w:rsid w:val="004B2730"/>
    <w:rsid w:val="004C3F91"/>
    <w:rsid w:val="004C427F"/>
    <w:rsid w:val="004C5F1D"/>
    <w:rsid w:val="004E663D"/>
    <w:rsid w:val="004F5A89"/>
    <w:rsid w:val="00500C35"/>
    <w:rsid w:val="00501539"/>
    <w:rsid w:val="00501B12"/>
    <w:rsid w:val="00504840"/>
    <w:rsid w:val="00515064"/>
    <w:rsid w:val="00515903"/>
    <w:rsid w:val="00530A16"/>
    <w:rsid w:val="00537E67"/>
    <w:rsid w:val="00544A14"/>
    <w:rsid w:val="00556776"/>
    <w:rsid w:val="00556861"/>
    <w:rsid w:val="00574669"/>
    <w:rsid w:val="00583B10"/>
    <w:rsid w:val="00584104"/>
    <w:rsid w:val="00590144"/>
    <w:rsid w:val="00591660"/>
    <w:rsid w:val="005A1665"/>
    <w:rsid w:val="005A5601"/>
    <w:rsid w:val="005A7653"/>
    <w:rsid w:val="005B232A"/>
    <w:rsid w:val="005B33DD"/>
    <w:rsid w:val="005C50F4"/>
    <w:rsid w:val="005C5F96"/>
    <w:rsid w:val="005D11A6"/>
    <w:rsid w:val="005D56BD"/>
    <w:rsid w:val="005D5C71"/>
    <w:rsid w:val="005D72B7"/>
    <w:rsid w:val="005D7E1F"/>
    <w:rsid w:val="005E4C0F"/>
    <w:rsid w:val="005E4EC4"/>
    <w:rsid w:val="005F50D1"/>
    <w:rsid w:val="00611751"/>
    <w:rsid w:val="00614680"/>
    <w:rsid w:val="00615DF5"/>
    <w:rsid w:val="00654AAF"/>
    <w:rsid w:val="00662BF3"/>
    <w:rsid w:val="006717FA"/>
    <w:rsid w:val="00681644"/>
    <w:rsid w:val="00691808"/>
    <w:rsid w:val="00692A6D"/>
    <w:rsid w:val="00693B2E"/>
    <w:rsid w:val="006A60B9"/>
    <w:rsid w:val="006A7567"/>
    <w:rsid w:val="006B0DDB"/>
    <w:rsid w:val="006B10FF"/>
    <w:rsid w:val="006B29E0"/>
    <w:rsid w:val="006C1D8F"/>
    <w:rsid w:val="006C3F11"/>
    <w:rsid w:val="006D2386"/>
    <w:rsid w:val="006F2917"/>
    <w:rsid w:val="00703227"/>
    <w:rsid w:val="007260E1"/>
    <w:rsid w:val="00726AEE"/>
    <w:rsid w:val="007354E7"/>
    <w:rsid w:val="00756E77"/>
    <w:rsid w:val="0075729A"/>
    <w:rsid w:val="00763AE3"/>
    <w:rsid w:val="0076735E"/>
    <w:rsid w:val="00771D29"/>
    <w:rsid w:val="007A551D"/>
    <w:rsid w:val="007A5D6A"/>
    <w:rsid w:val="007B0C4C"/>
    <w:rsid w:val="007B250E"/>
    <w:rsid w:val="007C53AF"/>
    <w:rsid w:val="007D208B"/>
    <w:rsid w:val="007D62E3"/>
    <w:rsid w:val="007E04DA"/>
    <w:rsid w:val="007E0833"/>
    <w:rsid w:val="007E4F23"/>
    <w:rsid w:val="007F1A2D"/>
    <w:rsid w:val="007F4BB8"/>
    <w:rsid w:val="0080421C"/>
    <w:rsid w:val="00807E4D"/>
    <w:rsid w:val="0082252A"/>
    <w:rsid w:val="00825E16"/>
    <w:rsid w:val="00850CE3"/>
    <w:rsid w:val="00854CE2"/>
    <w:rsid w:val="00872124"/>
    <w:rsid w:val="00884169"/>
    <w:rsid w:val="008A061C"/>
    <w:rsid w:val="008A75F2"/>
    <w:rsid w:val="008A76C1"/>
    <w:rsid w:val="008C5F35"/>
    <w:rsid w:val="008D3DB8"/>
    <w:rsid w:val="008D40BA"/>
    <w:rsid w:val="008D46F7"/>
    <w:rsid w:val="008D53CE"/>
    <w:rsid w:val="008E068E"/>
    <w:rsid w:val="008E1561"/>
    <w:rsid w:val="008E3C99"/>
    <w:rsid w:val="008E6F73"/>
    <w:rsid w:val="008F725E"/>
    <w:rsid w:val="008F72F3"/>
    <w:rsid w:val="00903647"/>
    <w:rsid w:val="009171B7"/>
    <w:rsid w:val="00922F45"/>
    <w:rsid w:val="00925C3E"/>
    <w:rsid w:val="0092679B"/>
    <w:rsid w:val="009371F7"/>
    <w:rsid w:val="0094086E"/>
    <w:rsid w:val="00944932"/>
    <w:rsid w:val="00953A67"/>
    <w:rsid w:val="009658C8"/>
    <w:rsid w:val="00967970"/>
    <w:rsid w:val="00976AB8"/>
    <w:rsid w:val="00981B01"/>
    <w:rsid w:val="00982B43"/>
    <w:rsid w:val="00983E15"/>
    <w:rsid w:val="00984862"/>
    <w:rsid w:val="009900E9"/>
    <w:rsid w:val="0099114F"/>
    <w:rsid w:val="009A0E08"/>
    <w:rsid w:val="009B32F8"/>
    <w:rsid w:val="009C3272"/>
    <w:rsid w:val="009C376B"/>
    <w:rsid w:val="009F2A11"/>
    <w:rsid w:val="009F3A76"/>
    <w:rsid w:val="00A033C6"/>
    <w:rsid w:val="00A05271"/>
    <w:rsid w:val="00A115E5"/>
    <w:rsid w:val="00A12103"/>
    <w:rsid w:val="00A13827"/>
    <w:rsid w:val="00A1776A"/>
    <w:rsid w:val="00A27706"/>
    <w:rsid w:val="00A27C18"/>
    <w:rsid w:val="00A36BD9"/>
    <w:rsid w:val="00A458EA"/>
    <w:rsid w:val="00A45C63"/>
    <w:rsid w:val="00A50715"/>
    <w:rsid w:val="00A577EE"/>
    <w:rsid w:val="00A76624"/>
    <w:rsid w:val="00A77FA8"/>
    <w:rsid w:val="00A877B7"/>
    <w:rsid w:val="00A877F6"/>
    <w:rsid w:val="00A90F27"/>
    <w:rsid w:val="00A97DFE"/>
    <w:rsid w:val="00AA51A1"/>
    <w:rsid w:val="00AA54BF"/>
    <w:rsid w:val="00AB036D"/>
    <w:rsid w:val="00AB244A"/>
    <w:rsid w:val="00AD6E04"/>
    <w:rsid w:val="00AE6534"/>
    <w:rsid w:val="00AF3306"/>
    <w:rsid w:val="00AF352E"/>
    <w:rsid w:val="00B02629"/>
    <w:rsid w:val="00B03B06"/>
    <w:rsid w:val="00B06077"/>
    <w:rsid w:val="00B111B3"/>
    <w:rsid w:val="00B1346C"/>
    <w:rsid w:val="00B23169"/>
    <w:rsid w:val="00B23996"/>
    <w:rsid w:val="00B3136D"/>
    <w:rsid w:val="00B31D34"/>
    <w:rsid w:val="00B40B89"/>
    <w:rsid w:val="00B5008A"/>
    <w:rsid w:val="00B70013"/>
    <w:rsid w:val="00B70110"/>
    <w:rsid w:val="00B72A32"/>
    <w:rsid w:val="00B73BDB"/>
    <w:rsid w:val="00B77358"/>
    <w:rsid w:val="00B859F4"/>
    <w:rsid w:val="00B8750E"/>
    <w:rsid w:val="00B90A65"/>
    <w:rsid w:val="00B947A0"/>
    <w:rsid w:val="00B961D5"/>
    <w:rsid w:val="00B978F6"/>
    <w:rsid w:val="00BA06D4"/>
    <w:rsid w:val="00BA17A9"/>
    <w:rsid w:val="00BA1C81"/>
    <w:rsid w:val="00BA2E97"/>
    <w:rsid w:val="00BB08C1"/>
    <w:rsid w:val="00BB223A"/>
    <w:rsid w:val="00BD0221"/>
    <w:rsid w:val="00BD253B"/>
    <w:rsid w:val="00BE26BB"/>
    <w:rsid w:val="00BE295A"/>
    <w:rsid w:val="00BE6358"/>
    <w:rsid w:val="00C01A7C"/>
    <w:rsid w:val="00C074A7"/>
    <w:rsid w:val="00C12E47"/>
    <w:rsid w:val="00C13426"/>
    <w:rsid w:val="00C2494C"/>
    <w:rsid w:val="00C26039"/>
    <w:rsid w:val="00C40992"/>
    <w:rsid w:val="00C50EE0"/>
    <w:rsid w:val="00C647D9"/>
    <w:rsid w:val="00C66A91"/>
    <w:rsid w:val="00C73633"/>
    <w:rsid w:val="00C7459E"/>
    <w:rsid w:val="00C85EB2"/>
    <w:rsid w:val="00C971E6"/>
    <w:rsid w:val="00CB0893"/>
    <w:rsid w:val="00CB1A1B"/>
    <w:rsid w:val="00CC0E70"/>
    <w:rsid w:val="00CC27A5"/>
    <w:rsid w:val="00CC4E67"/>
    <w:rsid w:val="00CD334E"/>
    <w:rsid w:val="00CD487A"/>
    <w:rsid w:val="00CD6E6A"/>
    <w:rsid w:val="00CE3BDD"/>
    <w:rsid w:val="00CE488B"/>
    <w:rsid w:val="00D0002F"/>
    <w:rsid w:val="00D00D20"/>
    <w:rsid w:val="00D0790F"/>
    <w:rsid w:val="00D1685C"/>
    <w:rsid w:val="00D17579"/>
    <w:rsid w:val="00D30E4F"/>
    <w:rsid w:val="00D36C6B"/>
    <w:rsid w:val="00D46F99"/>
    <w:rsid w:val="00D47496"/>
    <w:rsid w:val="00D476CC"/>
    <w:rsid w:val="00D50C07"/>
    <w:rsid w:val="00D53D30"/>
    <w:rsid w:val="00D54A3D"/>
    <w:rsid w:val="00D567E2"/>
    <w:rsid w:val="00D62F03"/>
    <w:rsid w:val="00D6354E"/>
    <w:rsid w:val="00D70111"/>
    <w:rsid w:val="00D76FBE"/>
    <w:rsid w:val="00D85AB4"/>
    <w:rsid w:val="00D863E3"/>
    <w:rsid w:val="00DA74F6"/>
    <w:rsid w:val="00DD2016"/>
    <w:rsid w:val="00DF4AAE"/>
    <w:rsid w:val="00DF5B80"/>
    <w:rsid w:val="00E06756"/>
    <w:rsid w:val="00E4736F"/>
    <w:rsid w:val="00E521DE"/>
    <w:rsid w:val="00E576B9"/>
    <w:rsid w:val="00E63A7E"/>
    <w:rsid w:val="00E70783"/>
    <w:rsid w:val="00E709DE"/>
    <w:rsid w:val="00E76051"/>
    <w:rsid w:val="00E838CB"/>
    <w:rsid w:val="00E839EC"/>
    <w:rsid w:val="00EA1126"/>
    <w:rsid w:val="00EB51D6"/>
    <w:rsid w:val="00EC5F2C"/>
    <w:rsid w:val="00EE2386"/>
    <w:rsid w:val="00EF44F7"/>
    <w:rsid w:val="00F07E66"/>
    <w:rsid w:val="00F1050C"/>
    <w:rsid w:val="00F158AB"/>
    <w:rsid w:val="00F16693"/>
    <w:rsid w:val="00F21D4E"/>
    <w:rsid w:val="00F2310C"/>
    <w:rsid w:val="00F23671"/>
    <w:rsid w:val="00F267A4"/>
    <w:rsid w:val="00F33AF2"/>
    <w:rsid w:val="00F41D10"/>
    <w:rsid w:val="00F43B0F"/>
    <w:rsid w:val="00F4673D"/>
    <w:rsid w:val="00F50E22"/>
    <w:rsid w:val="00F578BB"/>
    <w:rsid w:val="00F6390D"/>
    <w:rsid w:val="00F645EB"/>
    <w:rsid w:val="00F646D2"/>
    <w:rsid w:val="00F7742D"/>
    <w:rsid w:val="00FA0642"/>
    <w:rsid w:val="00FA1CAD"/>
    <w:rsid w:val="00FA543F"/>
    <w:rsid w:val="00FA5789"/>
    <w:rsid w:val="00FB37E9"/>
    <w:rsid w:val="00FB3E61"/>
    <w:rsid w:val="00FC4B15"/>
    <w:rsid w:val="00FC70A1"/>
    <w:rsid w:val="00FC7281"/>
    <w:rsid w:val="00FD0C2A"/>
    <w:rsid w:val="00FE750A"/>
    <w:rsid w:val="00FF21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ACDB63"/>
  <w15:docId w15:val="{20972DD1-09E5-4214-9367-148AF1E6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725E"/>
    <w:pPr>
      <w:spacing w:line="276" w:lineRule="auto"/>
    </w:pPr>
    <w:rPr>
      <w:rFonts w:ascii="Arial" w:eastAsia="Arial" w:hAnsi="Arial" w:cs="Arial"/>
      <w:color w:val="000000"/>
      <w:sz w:val="22"/>
      <w:szCs w:val="22"/>
      <w:lang w:eastAsia="en-GB"/>
    </w:rPr>
  </w:style>
  <w:style w:type="paragraph" w:styleId="Balk1">
    <w:name w:val="heading 1"/>
    <w:basedOn w:val="Normal"/>
    <w:next w:val="Normal"/>
    <w:link w:val="Balk1Char"/>
    <w:autoRedefine/>
    <w:uiPriority w:val="9"/>
    <w:qFormat/>
    <w:rsid w:val="001F47F8"/>
    <w:pPr>
      <w:keepNext/>
      <w:keepLines/>
      <w:spacing w:before="480" w:line="360" w:lineRule="auto"/>
      <w:outlineLvl w:val="0"/>
    </w:pPr>
    <w:rPr>
      <w:rFonts w:eastAsiaTheme="majorEastAsia"/>
      <w:bCs/>
      <w:color w:val="auto"/>
      <w:lang w:eastAsia="en-US"/>
    </w:rPr>
  </w:style>
  <w:style w:type="paragraph" w:styleId="Balk2">
    <w:name w:val="heading 2"/>
    <w:basedOn w:val="Normal"/>
    <w:next w:val="Normal"/>
    <w:link w:val="Balk2Char"/>
    <w:autoRedefine/>
    <w:uiPriority w:val="9"/>
    <w:unhideWhenUsed/>
    <w:qFormat/>
    <w:rsid w:val="005B232A"/>
    <w:pPr>
      <w:keepNext/>
      <w:keepLines/>
      <w:spacing w:line="240" w:lineRule="auto"/>
      <w:outlineLvl w:val="1"/>
    </w:pPr>
    <w:rPr>
      <w:rFonts w:ascii="Arial Narrow" w:eastAsiaTheme="majorEastAsia" w:hAnsi="Arial Narrow" w:cstheme="majorBidi"/>
      <w:b/>
      <w:bCs/>
      <w:color w:val="auto"/>
      <w:sz w:val="28"/>
      <w:szCs w:val="26"/>
      <w:lang w:eastAsia="en-US"/>
    </w:rPr>
  </w:style>
  <w:style w:type="paragraph" w:styleId="Balk3">
    <w:name w:val="heading 3"/>
    <w:basedOn w:val="Normal"/>
    <w:next w:val="Normal"/>
    <w:link w:val="Balk3Char"/>
    <w:uiPriority w:val="9"/>
    <w:unhideWhenUsed/>
    <w:qFormat/>
    <w:rsid w:val="00A458EA"/>
    <w:pPr>
      <w:keepNext/>
      <w:keepLines/>
      <w:spacing w:before="200" w:line="240" w:lineRule="auto"/>
      <w:outlineLvl w:val="2"/>
    </w:pPr>
    <w:rPr>
      <w:rFonts w:ascii="Arial Narrow" w:eastAsiaTheme="majorEastAsia" w:hAnsi="Arial Narrow" w:cstheme="majorBidi"/>
      <w:b/>
      <w:bCs/>
      <w:color w:val="000000" w:themeColor="text1"/>
      <w:szCs w:val="24"/>
      <w:lang w:eastAsia="en-US"/>
    </w:rPr>
  </w:style>
  <w:style w:type="paragraph" w:styleId="Balk4">
    <w:name w:val="heading 4"/>
    <w:basedOn w:val="Balk3"/>
    <w:next w:val="Normal"/>
    <w:link w:val="Balk4Char"/>
    <w:uiPriority w:val="9"/>
    <w:unhideWhenUsed/>
    <w:qFormat/>
    <w:rsid w:val="00A458EA"/>
    <w:pPr>
      <w:spacing w:before="0"/>
      <w:outlineLvl w:val="3"/>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0C07"/>
    <w:pPr>
      <w:tabs>
        <w:tab w:val="center" w:pos="4320"/>
        <w:tab w:val="right" w:pos="8640"/>
      </w:tabs>
      <w:spacing w:line="240" w:lineRule="auto"/>
    </w:pPr>
    <w:rPr>
      <w:rFonts w:asciiTheme="minorHAnsi" w:eastAsiaTheme="minorEastAsia" w:hAnsiTheme="minorHAnsi" w:cstheme="minorBidi"/>
      <w:color w:val="auto"/>
      <w:sz w:val="24"/>
      <w:szCs w:val="24"/>
      <w:lang w:eastAsia="en-US"/>
    </w:rPr>
  </w:style>
  <w:style w:type="character" w:customStyle="1" w:styleId="stBilgiChar">
    <w:name w:val="Üst Bilgi Char"/>
    <w:basedOn w:val="VarsaylanParagrafYazTipi"/>
    <w:link w:val="stBilgi"/>
    <w:uiPriority w:val="99"/>
    <w:rsid w:val="00D50C07"/>
  </w:style>
  <w:style w:type="paragraph" w:styleId="AltBilgi">
    <w:name w:val="footer"/>
    <w:basedOn w:val="Normal"/>
    <w:link w:val="AltBilgiChar"/>
    <w:uiPriority w:val="99"/>
    <w:unhideWhenUsed/>
    <w:rsid w:val="004C3F91"/>
    <w:pPr>
      <w:tabs>
        <w:tab w:val="center" w:pos="4320"/>
        <w:tab w:val="right" w:pos="8640"/>
      </w:tabs>
      <w:spacing w:line="240" w:lineRule="auto"/>
    </w:pPr>
    <w:rPr>
      <w:rFonts w:eastAsiaTheme="minorEastAsia" w:cstheme="minorBidi"/>
      <w:color w:val="auto"/>
      <w:sz w:val="24"/>
      <w:szCs w:val="24"/>
      <w:lang w:eastAsia="en-US"/>
    </w:rPr>
  </w:style>
  <w:style w:type="character" w:customStyle="1" w:styleId="AltBilgiChar">
    <w:name w:val="Alt Bilgi Char"/>
    <w:basedOn w:val="VarsaylanParagrafYazTipi"/>
    <w:link w:val="AltBilgi"/>
    <w:uiPriority w:val="99"/>
    <w:rsid w:val="004C3F91"/>
    <w:rPr>
      <w:rFonts w:ascii="Arial" w:hAnsi="Arial"/>
    </w:rPr>
  </w:style>
  <w:style w:type="paragraph" w:styleId="BalonMetni">
    <w:name w:val="Balloon Text"/>
    <w:basedOn w:val="Normal"/>
    <w:link w:val="BalonMetniChar"/>
    <w:uiPriority w:val="99"/>
    <w:semiHidden/>
    <w:unhideWhenUsed/>
    <w:rsid w:val="00D50C07"/>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50C07"/>
    <w:rPr>
      <w:rFonts w:ascii="Lucida Grande" w:hAnsi="Lucida Grande" w:cs="Lucida Grande"/>
      <w:sz w:val="18"/>
      <w:szCs w:val="18"/>
    </w:rPr>
  </w:style>
  <w:style w:type="paragraph" w:customStyle="1" w:styleId="BasicParagraph">
    <w:name w:val="[Basic Paragraph]"/>
    <w:basedOn w:val="Normal"/>
    <w:autoRedefine/>
    <w:uiPriority w:val="99"/>
    <w:qFormat/>
    <w:rsid w:val="004C3F91"/>
    <w:pPr>
      <w:widowControl w:val="0"/>
      <w:autoSpaceDE w:val="0"/>
      <w:autoSpaceDN w:val="0"/>
      <w:adjustRightInd w:val="0"/>
      <w:spacing w:line="288" w:lineRule="auto"/>
      <w:textAlignment w:val="center"/>
    </w:pPr>
    <w:rPr>
      <w:rFonts w:eastAsiaTheme="minorHAnsi" w:cs="Times-Roman"/>
      <w:sz w:val="24"/>
      <w:szCs w:val="24"/>
      <w:lang w:eastAsia="en-US"/>
    </w:rPr>
  </w:style>
  <w:style w:type="character" w:customStyle="1" w:styleId="Balk1Char">
    <w:name w:val="Başlık 1 Char"/>
    <w:basedOn w:val="VarsaylanParagrafYazTipi"/>
    <w:link w:val="Balk1"/>
    <w:uiPriority w:val="9"/>
    <w:rsid w:val="001F47F8"/>
    <w:rPr>
      <w:rFonts w:ascii="Arial" w:eastAsiaTheme="majorEastAsia" w:hAnsi="Arial" w:cs="Arial"/>
      <w:bCs/>
      <w:sz w:val="22"/>
      <w:szCs w:val="22"/>
    </w:rPr>
  </w:style>
  <w:style w:type="character" w:customStyle="1" w:styleId="Balk2Char">
    <w:name w:val="Başlık 2 Char"/>
    <w:basedOn w:val="VarsaylanParagrafYazTipi"/>
    <w:link w:val="Balk2"/>
    <w:uiPriority w:val="9"/>
    <w:rsid w:val="005B232A"/>
    <w:rPr>
      <w:rFonts w:ascii="Arial Narrow" w:eastAsiaTheme="majorEastAsia" w:hAnsi="Arial Narrow" w:cstheme="majorBidi"/>
      <w:b/>
      <w:bCs/>
      <w:sz w:val="28"/>
      <w:szCs w:val="26"/>
    </w:rPr>
  </w:style>
  <w:style w:type="paragraph" w:styleId="KonuBal">
    <w:name w:val="Title"/>
    <w:basedOn w:val="Normal"/>
    <w:next w:val="Normal"/>
    <w:link w:val="KonuBalChar"/>
    <w:autoRedefine/>
    <w:uiPriority w:val="10"/>
    <w:qFormat/>
    <w:rsid w:val="00333654"/>
    <w:pPr>
      <w:spacing w:after="300" w:line="240" w:lineRule="auto"/>
      <w:contextualSpacing/>
      <w:jc w:val="center"/>
    </w:pPr>
    <w:rPr>
      <w:rFonts w:eastAsiaTheme="majorEastAsia" w:cstheme="majorBidi"/>
      <w:b/>
      <w:color w:val="000000" w:themeColor="text1"/>
      <w:spacing w:val="5"/>
      <w:kern w:val="28"/>
      <w:sz w:val="52"/>
      <w:szCs w:val="52"/>
      <w:lang w:eastAsia="en-US"/>
    </w:rPr>
  </w:style>
  <w:style w:type="character" w:customStyle="1" w:styleId="KonuBalChar">
    <w:name w:val="Konu Başlığı Char"/>
    <w:basedOn w:val="VarsaylanParagrafYazTipi"/>
    <w:link w:val="KonuBal"/>
    <w:uiPriority w:val="10"/>
    <w:rsid w:val="00333654"/>
    <w:rPr>
      <w:rFonts w:ascii="Arial" w:eastAsiaTheme="majorEastAsia" w:hAnsi="Arial" w:cstheme="majorBidi"/>
      <w:b/>
      <w:color w:val="000000" w:themeColor="text1"/>
      <w:spacing w:val="5"/>
      <w:kern w:val="28"/>
      <w:sz w:val="52"/>
      <w:szCs w:val="52"/>
      <w:lang w:val="en-US"/>
    </w:rPr>
  </w:style>
  <w:style w:type="paragraph" w:styleId="Altyaz">
    <w:name w:val="Subtitle"/>
    <w:basedOn w:val="Normal"/>
    <w:next w:val="Normal"/>
    <w:link w:val="AltyazChar"/>
    <w:autoRedefine/>
    <w:uiPriority w:val="11"/>
    <w:qFormat/>
    <w:rsid w:val="00501B12"/>
    <w:pPr>
      <w:numPr>
        <w:ilvl w:val="1"/>
      </w:numPr>
      <w:spacing w:line="240" w:lineRule="auto"/>
    </w:pPr>
    <w:rPr>
      <w:rFonts w:ascii="Arial Narrow" w:eastAsiaTheme="majorEastAsia" w:hAnsi="Arial Narrow" w:cstheme="majorBidi"/>
      <w:i/>
      <w:iCs/>
      <w:color w:val="000000" w:themeColor="text1"/>
      <w:spacing w:val="15"/>
      <w:sz w:val="24"/>
      <w:szCs w:val="24"/>
      <w:lang w:eastAsia="en-US"/>
    </w:rPr>
  </w:style>
  <w:style w:type="character" w:customStyle="1" w:styleId="AltyazChar">
    <w:name w:val="Altyazı Char"/>
    <w:basedOn w:val="VarsaylanParagrafYazTipi"/>
    <w:link w:val="Altyaz"/>
    <w:uiPriority w:val="11"/>
    <w:rsid w:val="00501B12"/>
    <w:rPr>
      <w:rFonts w:ascii="Arial Narrow" w:eastAsiaTheme="majorEastAsia" w:hAnsi="Arial Narrow" w:cstheme="majorBidi"/>
      <w:i/>
      <w:iCs/>
      <w:color w:val="000000" w:themeColor="text1"/>
      <w:spacing w:val="15"/>
      <w:lang w:val="en-US"/>
    </w:rPr>
  </w:style>
  <w:style w:type="character" w:styleId="Vurgu">
    <w:name w:val="Emphasis"/>
    <w:basedOn w:val="VarsaylanParagrafYazTipi"/>
    <w:uiPriority w:val="20"/>
    <w:qFormat/>
    <w:rsid w:val="004C3F91"/>
    <w:rPr>
      <w:rFonts w:ascii="Arial" w:hAnsi="Arial"/>
      <w:b w:val="0"/>
      <w:i/>
      <w:iCs/>
    </w:rPr>
  </w:style>
  <w:style w:type="character" w:styleId="HafifVurgulama">
    <w:name w:val="Subtle Emphasis"/>
    <w:basedOn w:val="VarsaylanParagrafYazTipi"/>
    <w:uiPriority w:val="19"/>
    <w:qFormat/>
    <w:rsid w:val="004C3F91"/>
    <w:rPr>
      <w:rFonts w:ascii="Arial" w:hAnsi="Arial"/>
      <w:b w:val="0"/>
      <w:i/>
      <w:iCs/>
      <w:color w:val="808080" w:themeColor="text1" w:themeTint="7F"/>
    </w:rPr>
  </w:style>
  <w:style w:type="character" w:styleId="GlVurgulama">
    <w:name w:val="Intense Emphasis"/>
    <w:basedOn w:val="VarsaylanParagrafYazTipi"/>
    <w:uiPriority w:val="21"/>
    <w:qFormat/>
    <w:rsid w:val="004C3F91"/>
    <w:rPr>
      <w:rFonts w:ascii="Arial" w:hAnsi="Arial"/>
      <w:b/>
      <w:bCs/>
      <w:i/>
      <w:iCs/>
      <w:color w:val="4F81BD" w:themeColor="accent1"/>
    </w:rPr>
  </w:style>
  <w:style w:type="character" w:styleId="Gl">
    <w:name w:val="Strong"/>
    <w:basedOn w:val="VarsaylanParagrafYazTipi"/>
    <w:uiPriority w:val="22"/>
    <w:qFormat/>
    <w:rsid w:val="004C3F91"/>
    <w:rPr>
      <w:rFonts w:ascii="Arial" w:hAnsi="Arial"/>
      <w:b/>
      <w:bCs/>
      <w:i w:val="0"/>
    </w:rPr>
  </w:style>
  <w:style w:type="paragraph" w:styleId="Alnt">
    <w:name w:val="Quote"/>
    <w:basedOn w:val="Normal"/>
    <w:next w:val="Normal"/>
    <w:link w:val="AlntChar"/>
    <w:uiPriority w:val="29"/>
    <w:qFormat/>
    <w:rsid w:val="004C3F91"/>
    <w:pPr>
      <w:spacing w:line="240" w:lineRule="auto"/>
    </w:pPr>
    <w:rPr>
      <w:rFonts w:ascii="Arial Narrow" w:eastAsiaTheme="minorHAnsi" w:hAnsi="Arial Narrow" w:cstheme="minorBidi"/>
      <w:i/>
      <w:iCs/>
      <w:color w:val="000000" w:themeColor="text1"/>
      <w:szCs w:val="24"/>
      <w:lang w:eastAsia="en-US"/>
    </w:rPr>
  </w:style>
  <w:style w:type="character" w:customStyle="1" w:styleId="AlntChar">
    <w:name w:val="Alıntı Char"/>
    <w:basedOn w:val="VarsaylanParagrafYazTipi"/>
    <w:link w:val="Alnt"/>
    <w:uiPriority w:val="29"/>
    <w:rsid w:val="004C3F91"/>
    <w:rPr>
      <w:rFonts w:ascii="Arial Narrow" w:eastAsiaTheme="minorHAnsi" w:hAnsi="Arial Narrow"/>
      <w:i/>
      <w:iCs/>
      <w:color w:val="000000" w:themeColor="text1"/>
      <w:sz w:val="22"/>
      <w:lang w:val="en-US"/>
    </w:rPr>
  </w:style>
  <w:style w:type="paragraph" w:styleId="GlAlnt">
    <w:name w:val="Intense Quote"/>
    <w:basedOn w:val="Normal"/>
    <w:next w:val="Normal"/>
    <w:link w:val="GlAlntChar"/>
    <w:uiPriority w:val="30"/>
    <w:qFormat/>
    <w:rsid w:val="004C3F91"/>
    <w:pPr>
      <w:pBdr>
        <w:bottom w:val="single" w:sz="4" w:space="4" w:color="4F81BD" w:themeColor="accent1"/>
      </w:pBdr>
      <w:spacing w:before="200" w:after="280" w:line="240" w:lineRule="auto"/>
      <w:ind w:left="936" w:right="936"/>
    </w:pPr>
    <w:rPr>
      <w:rFonts w:ascii="Arial Narrow" w:eastAsiaTheme="minorHAnsi" w:hAnsi="Arial Narrow" w:cstheme="minorBidi"/>
      <w:b/>
      <w:bCs/>
      <w:i/>
      <w:iCs/>
      <w:color w:val="4F81BD" w:themeColor="accent1"/>
      <w:szCs w:val="24"/>
      <w:lang w:eastAsia="en-US"/>
    </w:rPr>
  </w:style>
  <w:style w:type="character" w:customStyle="1" w:styleId="GlAlntChar">
    <w:name w:val="Güçlü Alıntı Char"/>
    <w:basedOn w:val="VarsaylanParagrafYazTipi"/>
    <w:link w:val="GlAlnt"/>
    <w:uiPriority w:val="30"/>
    <w:rsid w:val="004C3F91"/>
    <w:rPr>
      <w:rFonts w:ascii="Arial Narrow" w:eastAsiaTheme="minorHAnsi" w:hAnsi="Arial Narrow"/>
      <w:b/>
      <w:bCs/>
      <w:i/>
      <w:iCs/>
      <w:color w:val="4F81BD" w:themeColor="accent1"/>
      <w:sz w:val="22"/>
      <w:lang w:val="en-US"/>
    </w:rPr>
  </w:style>
  <w:style w:type="character" w:styleId="HafifBavuru">
    <w:name w:val="Subtle Reference"/>
    <w:basedOn w:val="VarsaylanParagrafYazTipi"/>
    <w:uiPriority w:val="31"/>
    <w:qFormat/>
    <w:rsid w:val="004C3F91"/>
    <w:rPr>
      <w:rFonts w:ascii="Arial" w:hAnsi="Arial"/>
      <w:smallCaps/>
      <w:color w:val="C0504D" w:themeColor="accent2"/>
      <w:u w:val="single"/>
    </w:rPr>
  </w:style>
  <w:style w:type="character" w:styleId="GlBavuru">
    <w:name w:val="Intense Reference"/>
    <w:basedOn w:val="VarsaylanParagrafYazTipi"/>
    <w:uiPriority w:val="32"/>
    <w:qFormat/>
    <w:rsid w:val="004C3F91"/>
    <w:rPr>
      <w:rFonts w:ascii="Arial" w:hAnsi="Arial"/>
      <w:b/>
      <w:bCs/>
      <w:i w:val="0"/>
      <w:smallCaps/>
      <w:color w:val="C0504D" w:themeColor="accent2"/>
      <w:spacing w:val="5"/>
      <w:u w:val="single"/>
    </w:rPr>
  </w:style>
  <w:style w:type="character" w:styleId="KitapBal">
    <w:name w:val="Book Title"/>
    <w:basedOn w:val="VarsaylanParagrafYazTipi"/>
    <w:uiPriority w:val="33"/>
    <w:qFormat/>
    <w:rsid w:val="004C3F91"/>
    <w:rPr>
      <w:rFonts w:ascii="Arial" w:hAnsi="Arial"/>
      <w:b/>
      <w:bCs/>
      <w:i w:val="0"/>
      <w:smallCaps/>
      <w:spacing w:val="5"/>
    </w:rPr>
  </w:style>
  <w:style w:type="paragraph" w:styleId="ListeParagraf">
    <w:name w:val="List Paragraph"/>
    <w:basedOn w:val="Normal"/>
    <w:autoRedefine/>
    <w:uiPriority w:val="34"/>
    <w:qFormat/>
    <w:rsid w:val="004C3F91"/>
    <w:pPr>
      <w:spacing w:line="240" w:lineRule="auto"/>
      <w:ind w:left="720"/>
      <w:contextualSpacing/>
    </w:pPr>
    <w:rPr>
      <w:rFonts w:eastAsiaTheme="minorHAnsi" w:cstheme="minorBidi"/>
      <w:color w:val="auto"/>
      <w:szCs w:val="24"/>
      <w:lang w:eastAsia="en-US"/>
    </w:rPr>
  </w:style>
  <w:style w:type="character" w:customStyle="1" w:styleId="Balk3Char">
    <w:name w:val="Başlık 3 Char"/>
    <w:basedOn w:val="VarsaylanParagrafYazTipi"/>
    <w:link w:val="Balk3"/>
    <w:uiPriority w:val="9"/>
    <w:rsid w:val="00A458EA"/>
    <w:rPr>
      <w:rFonts w:ascii="Arial Narrow" w:eastAsiaTheme="majorEastAsia" w:hAnsi="Arial Narrow" w:cstheme="majorBidi"/>
      <w:b/>
      <w:bCs/>
      <w:color w:val="000000" w:themeColor="text1"/>
      <w:sz w:val="22"/>
      <w:lang w:val="en-US"/>
    </w:rPr>
  </w:style>
  <w:style w:type="paragraph" w:styleId="TBal">
    <w:name w:val="TOC Heading"/>
    <w:basedOn w:val="Balk1"/>
    <w:next w:val="Normal"/>
    <w:uiPriority w:val="39"/>
    <w:unhideWhenUsed/>
    <w:qFormat/>
    <w:rsid w:val="00C13426"/>
    <w:pPr>
      <w:spacing w:line="276" w:lineRule="auto"/>
      <w:outlineLvl w:val="9"/>
    </w:pPr>
    <w:rPr>
      <w:rFonts w:asciiTheme="majorHAnsi" w:hAnsiTheme="majorHAnsi"/>
      <w:color w:val="365F91" w:themeColor="accent1" w:themeShade="BF"/>
      <w:sz w:val="28"/>
      <w:szCs w:val="28"/>
    </w:rPr>
  </w:style>
  <w:style w:type="paragraph" w:styleId="T1">
    <w:name w:val="toc 1"/>
    <w:basedOn w:val="Normal"/>
    <w:next w:val="Normal"/>
    <w:autoRedefine/>
    <w:uiPriority w:val="39"/>
    <w:unhideWhenUsed/>
    <w:rsid w:val="00C13426"/>
    <w:pPr>
      <w:spacing w:before="120" w:line="240" w:lineRule="auto"/>
    </w:pPr>
    <w:rPr>
      <w:rFonts w:asciiTheme="minorHAnsi" w:eastAsiaTheme="minorHAnsi" w:hAnsiTheme="minorHAnsi" w:cstheme="minorHAnsi"/>
      <w:b/>
      <w:color w:val="auto"/>
      <w:lang w:eastAsia="en-US"/>
    </w:rPr>
  </w:style>
  <w:style w:type="paragraph" w:styleId="T2">
    <w:name w:val="toc 2"/>
    <w:basedOn w:val="Normal"/>
    <w:next w:val="Normal"/>
    <w:autoRedefine/>
    <w:uiPriority w:val="39"/>
    <w:unhideWhenUsed/>
    <w:rsid w:val="00C13426"/>
    <w:pPr>
      <w:spacing w:line="240" w:lineRule="auto"/>
      <w:ind w:left="220"/>
    </w:pPr>
    <w:rPr>
      <w:rFonts w:asciiTheme="minorHAnsi" w:eastAsiaTheme="minorHAnsi" w:hAnsiTheme="minorHAnsi" w:cstheme="minorHAnsi"/>
      <w:i/>
      <w:color w:val="auto"/>
      <w:lang w:eastAsia="en-US"/>
    </w:rPr>
  </w:style>
  <w:style w:type="paragraph" w:styleId="T3">
    <w:name w:val="toc 3"/>
    <w:basedOn w:val="Normal"/>
    <w:next w:val="Normal"/>
    <w:autoRedefine/>
    <w:uiPriority w:val="39"/>
    <w:unhideWhenUsed/>
    <w:rsid w:val="00C13426"/>
    <w:pPr>
      <w:spacing w:line="240" w:lineRule="auto"/>
      <w:ind w:left="440"/>
    </w:pPr>
    <w:rPr>
      <w:rFonts w:asciiTheme="minorHAnsi" w:eastAsiaTheme="minorHAnsi" w:hAnsiTheme="minorHAnsi" w:cstheme="minorHAnsi"/>
      <w:color w:val="auto"/>
      <w:lang w:eastAsia="en-US"/>
    </w:rPr>
  </w:style>
  <w:style w:type="paragraph" w:styleId="T4">
    <w:name w:val="toc 4"/>
    <w:basedOn w:val="Normal"/>
    <w:next w:val="Normal"/>
    <w:autoRedefine/>
    <w:uiPriority w:val="39"/>
    <w:unhideWhenUsed/>
    <w:rsid w:val="00C13426"/>
    <w:pPr>
      <w:spacing w:line="240" w:lineRule="auto"/>
      <w:ind w:left="660"/>
    </w:pPr>
    <w:rPr>
      <w:rFonts w:asciiTheme="minorHAnsi" w:eastAsiaTheme="minorHAnsi" w:hAnsiTheme="minorHAnsi" w:cstheme="minorHAnsi"/>
      <w:color w:val="auto"/>
      <w:sz w:val="20"/>
      <w:szCs w:val="20"/>
      <w:lang w:eastAsia="en-US"/>
    </w:rPr>
  </w:style>
  <w:style w:type="paragraph" w:styleId="T5">
    <w:name w:val="toc 5"/>
    <w:basedOn w:val="Normal"/>
    <w:next w:val="Normal"/>
    <w:autoRedefine/>
    <w:uiPriority w:val="39"/>
    <w:unhideWhenUsed/>
    <w:rsid w:val="00C13426"/>
    <w:pPr>
      <w:spacing w:line="240" w:lineRule="auto"/>
      <w:ind w:left="880"/>
    </w:pPr>
    <w:rPr>
      <w:rFonts w:asciiTheme="minorHAnsi" w:eastAsiaTheme="minorHAnsi" w:hAnsiTheme="minorHAnsi" w:cstheme="minorHAnsi"/>
      <w:color w:val="auto"/>
      <w:sz w:val="20"/>
      <w:szCs w:val="20"/>
      <w:lang w:eastAsia="en-US"/>
    </w:rPr>
  </w:style>
  <w:style w:type="paragraph" w:styleId="T6">
    <w:name w:val="toc 6"/>
    <w:basedOn w:val="Normal"/>
    <w:next w:val="Normal"/>
    <w:autoRedefine/>
    <w:uiPriority w:val="39"/>
    <w:unhideWhenUsed/>
    <w:rsid w:val="00C13426"/>
    <w:pPr>
      <w:spacing w:line="240" w:lineRule="auto"/>
      <w:ind w:left="1100"/>
    </w:pPr>
    <w:rPr>
      <w:rFonts w:asciiTheme="minorHAnsi" w:eastAsiaTheme="minorHAnsi" w:hAnsiTheme="minorHAnsi" w:cstheme="minorHAnsi"/>
      <w:color w:val="auto"/>
      <w:sz w:val="20"/>
      <w:szCs w:val="20"/>
      <w:lang w:eastAsia="en-US"/>
    </w:rPr>
  </w:style>
  <w:style w:type="paragraph" w:styleId="T7">
    <w:name w:val="toc 7"/>
    <w:basedOn w:val="Normal"/>
    <w:next w:val="Normal"/>
    <w:autoRedefine/>
    <w:uiPriority w:val="39"/>
    <w:unhideWhenUsed/>
    <w:rsid w:val="00C13426"/>
    <w:pPr>
      <w:spacing w:line="240" w:lineRule="auto"/>
      <w:ind w:left="1320"/>
    </w:pPr>
    <w:rPr>
      <w:rFonts w:asciiTheme="minorHAnsi" w:eastAsiaTheme="minorHAnsi" w:hAnsiTheme="minorHAnsi" w:cstheme="minorHAnsi"/>
      <w:color w:val="auto"/>
      <w:sz w:val="20"/>
      <w:szCs w:val="20"/>
      <w:lang w:eastAsia="en-US"/>
    </w:rPr>
  </w:style>
  <w:style w:type="paragraph" w:styleId="T8">
    <w:name w:val="toc 8"/>
    <w:basedOn w:val="Normal"/>
    <w:next w:val="Normal"/>
    <w:autoRedefine/>
    <w:uiPriority w:val="39"/>
    <w:unhideWhenUsed/>
    <w:rsid w:val="00C13426"/>
    <w:pPr>
      <w:spacing w:line="240" w:lineRule="auto"/>
      <w:ind w:left="1540"/>
    </w:pPr>
    <w:rPr>
      <w:rFonts w:asciiTheme="minorHAnsi" w:eastAsiaTheme="minorHAnsi" w:hAnsiTheme="minorHAnsi" w:cstheme="minorHAnsi"/>
      <w:color w:val="auto"/>
      <w:sz w:val="20"/>
      <w:szCs w:val="20"/>
      <w:lang w:eastAsia="en-US"/>
    </w:rPr>
  </w:style>
  <w:style w:type="paragraph" w:styleId="T9">
    <w:name w:val="toc 9"/>
    <w:basedOn w:val="Normal"/>
    <w:next w:val="Normal"/>
    <w:autoRedefine/>
    <w:uiPriority w:val="39"/>
    <w:unhideWhenUsed/>
    <w:rsid w:val="00C13426"/>
    <w:pPr>
      <w:spacing w:line="240" w:lineRule="auto"/>
      <w:ind w:left="1760"/>
    </w:pPr>
    <w:rPr>
      <w:rFonts w:asciiTheme="minorHAnsi" w:eastAsiaTheme="minorHAnsi" w:hAnsiTheme="minorHAnsi" w:cstheme="minorHAnsi"/>
      <w:color w:val="auto"/>
      <w:sz w:val="20"/>
      <w:szCs w:val="20"/>
      <w:lang w:eastAsia="en-US"/>
    </w:rPr>
  </w:style>
  <w:style w:type="table" w:styleId="TabloKlavuzu">
    <w:name w:val="Table Grid"/>
    <w:basedOn w:val="NormalTablo"/>
    <w:uiPriority w:val="59"/>
    <w:rsid w:val="0045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A458EA"/>
    <w:rPr>
      <w:rFonts w:ascii="Arial Narrow" w:eastAsiaTheme="majorEastAsia" w:hAnsi="Arial Narrow" w:cstheme="majorBidi"/>
      <w:b/>
      <w:bCs/>
      <w:color w:val="000000" w:themeColor="text1"/>
      <w:sz w:val="20"/>
      <w:szCs w:val="20"/>
      <w:lang w:val="en-US"/>
    </w:rPr>
  </w:style>
  <w:style w:type="character" w:styleId="Kpr">
    <w:name w:val="Hyperlink"/>
    <w:basedOn w:val="VarsaylanParagrafYazTipi"/>
    <w:uiPriority w:val="99"/>
    <w:unhideWhenUsed/>
    <w:rsid w:val="009171B7"/>
    <w:rPr>
      <w:color w:val="0000FF" w:themeColor="hyperlink"/>
      <w:u w:val="single"/>
    </w:rPr>
  </w:style>
  <w:style w:type="paragraph" w:styleId="NormalWeb">
    <w:name w:val="Normal (Web)"/>
    <w:basedOn w:val="Normal"/>
    <w:uiPriority w:val="99"/>
    <w:unhideWhenUsed/>
    <w:rsid w:val="00180E5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VarsaylanParagrafYazTipi"/>
    <w:rsid w:val="00397B28"/>
  </w:style>
  <w:style w:type="paragraph" w:customStyle="1" w:styleId="Default">
    <w:name w:val="Default"/>
    <w:rsid w:val="00420B4B"/>
    <w:pPr>
      <w:autoSpaceDE w:val="0"/>
      <w:autoSpaceDN w:val="0"/>
      <w:adjustRightInd w:val="0"/>
    </w:pPr>
    <w:rPr>
      <w:rFonts w:ascii="Times New Roman" w:eastAsiaTheme="minorHAnsi" w:hAnsi="Times New Roman" w:cs="Times New Roman"/>
      <w:color w:val="000000"/>
      <w:lang w:val="en-AU"/>
    </w:rPr>
  </w:style>
  <w:style w:type="character" w:customStyle="1" w:styleId="Mention1">
    <w:name w:val="Mention1"/>
    <w:basedOn w:val="VarsaylanParagrafYazTipi"/>
    <w:uiPriority w:val="99"/>
    <w:semiHidden/>
    <w:unhideWhenUsed/>
    <w:rsid w:val="00F07E66"/>
    <w:rPr>
      <w:color w:val="2B579A"/>
      <w:shd w:val="clear" w:color="auto" w:fill="E6E6E6"/>
    </w:rPr>
  </w:style>
  <w:style w:type="character" w:styleId="zlenenKpr">
    <w:name w:val="FollowedHyperlink"/>
    <w:basedOn w:val="VarsaylanParagrafYazTipi"/>
    <w:uiPriority w:val="99"/>
    <w:semiHidden/>
    <w:unhideWhenUsed/>
    <w:rsid w:val="001F1C6F"/>
    <w:rPr>
      <w:color w:val="800080" w:themeColor="followedHyperlink"/>
      <w:u w:val="single"/>
    </w:rPr>
  </w:style>
  <w:style w:type="character" w:styleId="AklamaBavurusu">
    <w:name w:val="annotation reference"/>
    <w:basedOn w:val="VarsaylanParagrafYazTipi"/>
    <w:uiPriority w:val="99"/>
    <w:semiHidden/>
    <w:unhideWhenUsed/>
    <w:rsid w:val="00693B2E"/>
    <w:rPr>
      <w:sz w:val="16"/>
      <w:szCs w:val="16"/>
    </w:rPr>
  </w:style>
  <w:style w:type="paragraph" w:styleId="AklamaMetni">
    <w:name w:val="annotation text"/>
    <w:basedOn w:val="Normal"/>
    <w:link w:val="AklamaMetniChar"/>
    <w:uiPriority w:val="99"/>
    <w:semiHidden/>
    <w:unhideWhenUsed/>
    <w:rsid w:val="00693B2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93B2E"/>
    <w:rPr>
      <w:rFonts w:ascii="Arial" w:eastAsia="Arial" w:hAnsi="Arial" w:cs="Arial"/>
      <w:color w:val="000000"/>
      <w:sz w:val="20"/>
      <w:szCs w:val="20"/>
      <w:lang w:eastAsia="en-GB"/>
    </w:rPr>
  </w:style>
  <w:style w:type="paragraph" w:styleId="AklamaKonusu">
    <w:name w:val="annotation subject"/>
    <w:basedOn w:val="AklamaMetni"/>
    <w:next w:val="AklamaMetni"/>
    <w:link w:val="AklamaKonusuChar"/>
    <w:uiPriority w:val="99"/>
    <w:semiHidden/>
    <w:unhideWhenUsed/>
    <w:rsid w:val="00693B2E"/>
    <w:rPr>
      <w:b/>
      <w:bCs/>
    </w:rPr>
  </w:style>
  <w:style w:type="character" w:customStyle="1" w:styleId="AklamaKonusuChar">
    <w:name w:val="Açıklama Konusu Char"/>
    <w:basedOn w:val="AklamaMetniChar"/>
    <w:link w:val="AklamaKonusu"/>
    <w:uiPriority w:val="99"/>
    <w:semiHidden/>
    <w:rsid w:val="00693B2E"/>
    <w:rPr>
      <w:rFonts w:ascii="Arial" w:eastAsia="Arial" w:hAnsi="Arial" w:cs="Arial"/>
      <w:b/>
      <w:bCs/>
      <w:color w:val="000000"/>
      <w:sz w:val="20"/>
      <w:szCs w:val="20"/>
      <w:lang w:eastAsia="en-GB"/>
    </w:rPr>
  </w:style>
  <w:style w:type="paragraph" w:styleId="Dzeltme">
    <w:name w:val="Revision"/>
    <w:hidden/>
    <w:uiPriority w:val="99"/>
    <w:semiHidden/>
    <w:rsid w:val="00080985"/>
    <w:rPr>
      <w:rFonts w:ascii="Arial" w:eastAsia="Arial" w:hAnsi="Arial"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4487">
      <w:bodyDiv w:val="1"/>
      <w:marLeft w:val="0"/>
      <w:marRight w:val="0"/>
      <w:marTop w:val="0"/>
      <w:marBottom w:val="0"/>
      <w:divBdr>
        <w:top w:val="none" w:sz="0" w:space="0" w:color="auto"/>
        <w:left w:val="none" w:sz="0" w:space="0" w:color="auto"/>
        <w:bottom w:val="none" w:sz="0" w:space="0" w:color="auto"/>
        <w:right w:val="none" w:sz="0" w:space="0" w:color="auto"/>
      </w:divBdr>
    </w:div>
    <w:div w:id="152724937">
      <w:bodyDiv w:val="1"/>
      <w:marLeft w:val="0"/>
      <w:marRight w:val="0"/>
      <w:marTop w:val="0"/>
      <w:marBottom w:val="0"/>
      <w:divBdr>
        <w:top w:val="none" w:sz="0" w:space="0" w:color="auto"/>
        <w:left w:val="none" w:sz="0" w:space="0" w:color="auto"/>
        <w:bottom w:val="none" w:sz="0" w:space="0" w:color="auto"/>
        <w:right w:val="none" w:sz="0" w:space="0" w:color="auto"/>
      </w:divBdr>
    </w:div>
    <w:div w:id="155923633">
      <w:bodyDiv w:val="1"/>
      <w:marLeft w:val="0"/>
      <w:marRight w:val="0"/>
      <w:marTop w:val="0"/>
      <w:marBottom w:val="0"/>
      <w:divBdr>
        <w:top w:val="none" w:sz="0" w:space="0" w:color="auto"/>
        <w:left w:val="none" w:sz="0" w:space="0" w:color="auto"/>
        <w:bottom w:val="none" w:sz="0" w:space="0" w:color="auto"/>
        <w:right w:val="none" w:sz="0" w:space="0" w:color="auto"/>
      </w:divBdr>
    </w:div>
    <w:div w:id="166217694">
      <w:bodyDiv w:val="1"/>
      <w:marLeft w:val="0"/>
      <w:marRight w:val="0"/>
      <w:marTop w:val="0"/>
      <w:marBottom w:val="0"/>
      <w:divBdr>
        <w:top w:val="none" w:sz="0" w:space="0" w:color="auto"/>
        <w:left w:val="none" w:sz="0" w:space="0" w:color="auto"/>
        <w:bottom w:val="none" w:sz="0" w:space="0" w:color="auto"/>
        <w:right w:val="none" w:sz="0" w:space="0" w:color="auto"/>
      </w:divBdr>
    </w:div>
    <w:div w:id="270868429">
      <w:bodyDiv w:val="1"/>
      <w:marLeft w:val="0"/>
      <w:marRight w:val="0"/>
      <w:marTop w:val="0"/>
      <w:marBottom w:val="0"/>
      <w:divBdr>
        <w:top w:val="none" w:sz="0" w:space="0" w:color="auto"/>
        <w:left w:val="none" w:sz="0" w:space="0" w:color="auto"/>
        <w:bottom w:val="none" w:sz="0" w:space="0" w:color="auto"/>
        <w:right w:val="none" w:sz="0" w:space="0" w:color="auto"/>
      </w:divBdr>
    </w:div>
    <w:div w:id="364912647">
      <w:bodyDiv w:val="1"/>
      <w:marLeft w:val="0"/>
      <w:marRight w:val="0"/>
      <w:marTop w:val="0"/>
      <w:marBottom w:val="0"/>
      <w:divBdr>
        <w:top w:val="none" w:sz="0" w:space="0" w:color="auto"/>
        <w:left w:val="none" w:sz="0" w:space="0" w:color="auto"/>
        <w:bottom w:val="none" w:sz="0" w:space="0" w:color="auto"/>
        <w:right w:val="none" w:sz="0" w:space="0" w:color="auto"/>
      </w:divBdr>
    </w:div>
    <w:div w:id="489366903">
      <w:bodyDiv w:val="1"/>
      <w:marLeft w:val="0"/>
      <w:marRight w:val="0"/>
      <w:marTop w:val="0"/>
      <w:marBottom w:val="0"/>
      <w:divBdr>
        <w:top w:val="none" w:sz="0" w:space="0" w:color="auto"/>
        <w:left w:val="none" w:sz="0" w:space="0" w:color="auto"/>
        <w:bottom w:val="none" w:sz="0" w:space="0" w:color="auto"/>
        <w:right w:val="none" w:sz="0" w:space="0" w:color="auto"/>
      </w:divBdr>
    </w:div>
    <w:div w:id="655840920">
      <w:bodyDiv w:val="1"/>
      <w:marLeft w:val="0"/>
      <w:marRight w:val="0"/>
      <w:marTop w:val="0"/>
      <w:marBottom w:val="0"/>
      <w:divBdr>
        <w:top w:val="none" w:sz="0" w:space="0" w:color="auto"/>
        <w:left w:val="none" w:sz="0" w:space="0" w:color="auto"/>
        <w:bottom w:val="none" w:sz="0" w:space="0" w:color="auto"/>
        <w:right w:val="none" w:sz="0" w:space="0" w:color="auto"/>
      </w:divBdr>
    </w:div>
    <w:div w:id="802844150">
      <w:bodyDiv w:val="1"/>
      <w:marLeft w:val="0"/>
      <w:marRight w:val="0"/>
      <w:marTop w:val="0"/>
      <w:marBottom w:val="0"/>
      <w:divBdr>
        <w:top w:val="none" w:sz="0" w:space="0" w:color="auto"/>
        <w:left w:val="none" w:sz="0" w:space="0" w:color="auto"/>
        <w:bottom w:val="none" w:sz="0" w:space="0" w:color="auto"/>
        <w:right w:val="none" w:sz="0" w:space="0" w:color="auto"/>
      </w:divBdr>
    </w:div>
    <w:div w:id="808862630">
      <w:bodyDiv w:val="1"/>
      <w:marLeft w:val="0"/>
      <w:marRight w:val="0"/>
      <w:marTop w:val="0"/>
      <w:marBottom w:val="0"/>
      <w:divBdr>
        <w:top w:val="none" w:sz="0" w:space="0" w:color="auto"/>
        <w:left w:val="none" w:sz="0" w:space="0" w:color="auto"/>
        <w:bottom w:val="none" w:sz="0" w:space="0" w:color="auto"/>
        <w:right w:val="none" w:sz="0" w:space="0" w:color="auto"/>
      </w:divBdr>
    </w:div>
    <w:div w:id="829171788">
      <w:bodyDiv w:val="1"/>
      <w:marLeft w:val="0"/>
      <w:marRight w:val="0"/>
      <w:marTop w:val="0"/>
      <w:marBottom w:val="0"/>
      <w:divBdr>
        <w:top w:val="none" w:sz="0" w:space="0" w:color="auto"/>
        <w:left w:val="none" w:sz="0" w:space="0" w:color="auto"/>
        <w:bottom w:val="none" w:sz="0" w:space="0" w:color="auto"/>
        <w:right w:val="none" w:sz="0" w:space="0" w:color="auto"/>
      </w:divBdr>
    </w:div>
    <w:div w:id="1136413120">
      <w:bodyDiv w:val="1"/>
      <w:marLeft w:val="0"/>
      <w:marRight w:val="0"/>
      <w:marTop w:val="0"/>
      <w:marBottom w:val="0"/>
      <w:divBdr>
        <w:top w:val="none" w:sz="0" w:space="0" w:color="auto"/>
        <w:left w:val="none" w:sz="0" w:space="0" w:color="auto"/>
        <w:bottom w:val="none" w:sz="0" w:space="0" w:color="auto"/>
        <w:right w:val="none" w:sz="0" w:space="0" w:color="auto"/>
      </w:divBdr>
    </w:div>
    <w:div w:id="1166821066">
      <w:bodyDiv w:val="1"/>
      <w:marLeft w:val="0"/>
      <w:marRight w:val="0"/>
      <w:marTop w:val="0"/>
      <w:marBottom w:val="0"/>
      <w:divBdr>
        <w:top w:val="none" w:sz="0" w:space="0" w:color="auto"/>
        <w:left w:val="none" w:sz="0" w:space="0" w:color="auto"/>
        <w:bottom w:val="none" w:sz="0" w:space="0" w:color="auto"/>
        <w:right w:val="none" w:sz="0" w:space="0" w:color="auto"/>
      </w:divBdr>
    </w:div>
    <w:div w:id="1169633749">
      <w:bodyDiv w:val="1"/>
      <w:marLeft w:val="0"/>
      <w:marRight w:val="0"/>
      <w:marTop w:val="0"/>
      <w:marBottom w:val="0"/>
      <w:divBdr>
        <w:top w:val="none" w:sz="0" w:space="0" w:color="auto"/>
        <w:left w:val="none" w:sz="0" w:space="0" w:color="auto"/>
        <w:bottom w:val="none" w:sz="0" w:space="0" w:color="auto"/>
        <w:right w:val="none" w:sz="0" w:space="0" w:color="auto"/>
      </w:divBdr>
    </w:div>
    <w:div w:id="1193568333">
      <w:bodyDiv w:val="1"/>
      <w:marLeft w:val="0"/>
      <w:marRight w:val="0"/>
      <w:marTop w:val="0"/>
      <w:marBottom w:val="0"/>
      <w:divBdr>
        <w:top w:val="none" w:sz="0" w:space="0" w:color="auto"/>
        <w:left w:val="none" w:sz="0" w:space="0" w:color="auto"/>
        <w:bottom w:val="none" w:sz="0" w:space="0" w:color="auto"/>
        <w:right w:val="none" w:sz="0" w:space="0" w:color="auto"/>
      </w:divBdr>
    </w:div>
    <w:div w:id="1601378105">
      <w:bodyDiv w:val="1"/>
      <w:marLeft w:val="0"/>
      <w:marRight w:val="0"/>
      <w:marTop w:val="0"/>
      <w:marBottom w:val="0"/>
      <w:divBdr>
        <w:top w:val="none" w:sz="0" w:space="0" w:color="auto"/>
        <w:left w:val="none" w:sz="0" w:space="0" w:color="auto"/>
        <w:bottom w:val="none" w:sz="0" w:space="0" w:color="auto"/>
        <w:right w:val="none" w:sz="0" w:space="0" w:color="auto"/>
      </w:divBdr>
    </w:div>
    <w:div w:id="1668174240">
      <w:bodyDiv w:val="1"/>
      <w:marLeft w:val="0"/>
      <w:marRight w:val="0"/>
      <w:marTop w:val="0"/>
      <w:marBottom w:val="0"/>
      <w:divBdr>
        <w:top w:val="none" w:sz="0" w:space="0" w:color="auto"/>
        <w:left w:val="none" w:sz="0" w:space="0" w:color="auto"/>
        <w:bottom w:val="none" w:sz="0" w:space="0" w:color="auto"/>
        <w:right w:val="none" w:sz="0" w:space="0" w:color="auto"/>
      </w:divBdr>
    </w:div>
    <w:div w:id="2033611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res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customXml" Target="ink/ink1.xml"/></Relationships>
</file>

<file path=word/_rels/header1.xml.rels><?xml version="1.0" encoding="UTF-8" standalone="yes"?>
<Relationships xmlns="http://schemas.openxmlformats.org/package/2006/relationships"><Relationship Id="rId2" Type="http://schemas.openxmlformats.org/officeDocument/2006/relationships/image" Target="file://localhost/Users/Lukehome/Documents/Current%20Work/IMarEST/2016%20Guidelines/Logo%20Update%20-%20FINAL%20AW/Final%20logos%20BLUE/JPEG/IMarEST%20LOGO%202016%20RGB.jpg" TargetMode="External"/><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5T12:25:17.188"/>
    </inkml:context>
    <inkml:brush xml:id="br0">
      <inkml:brushProperty name="width" value="0.03333" units="cm"/>
      <inkml:brushProperty name="height" value="0.03333" units="cm"/>
    </inkml:brush>
  </inkml:definitions>
  <inkml:trace contextRef="#ctx0" brushRef="#br0">5110 9020 1536,'0'-13'768,"-4"6"-896,4 7 896,0 0-1152,0 0 128,0 0-384,-4 0 0</inkml:trace>
</inkml:ink>
</file>

<file path=word/theme/theme1.xml><?xml version="1.0" encoding="utf-8"?>
<a:theme xmlns:a="http://schemas.openxmlformats.org/drawingml/2006/main" name="Default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ormAutofit/>
      </a:bodyPr>
      <a:lstStyle>
        <a:defPPr algn="l">
          <a:defRPr sz="3200" dirty="0" smtClean="0">
            <a:solidFill>
              <a:schemeClr val="bg1"/>
            </a:solidFill>
            <a:latin typeface="Arial"/>
            <a:cs typeface="Aria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5C71D-F29F-4FC9-8198-93DDCFCE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842</Words>
  <Characters>4800</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The Institute of Marine Engineering, Science and Technology</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Anshie Patel</dc:creator>
  <cp:keywords/>
  <dc:description/>
  <cp:lastModifiedBy>ASUS</cp:lastModifiedBy>
  <cp:revision>6</cp:revision>
  <dcterms:created xsi:type="dcterms:W3CDTF">2019-08-01T15:41:00Z</dcterms:created>
  <dcterms:modified xsi:type="dcterms:W3CDTF">2019-08-08T15:28:00Z</dcterms:modified>
</cp:coreProperties>
</file>