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D2E56A4" w:rsidR="00D75C79" w:rsidRPr="004E1CFE" w:rsidRDefault="00426A55">
      <w:pPr>
        <w:jc w:val="both"/>
        <w:rPr>
          <w:rFonts w:ascii="Century Gothic" w:eastAsia="Varela Round" w:hAnsi="Century Gothic" w:cs="Varela Round"/>
          <w:sz w:val="24"/>
          <w:szCs w:val="24"/>
        </w:rPr>
      </w:pPr>
      <w:r w:rsidRPr="004E1CFE">
        <w:rPr>
          <w:rFonts w:ascii="Century Gothic" w:eastAsia="Varela Round" w:hAnsi="Century Gothic" w:cs="Varela Round"/>
          <w:b/>
          <w:sz w:val="24"/>
          <w:szCs w:val="24"/>
        </w:rPr>
        <w:t>KÜRESEL VATANDAŞLIKTA BAU MİSYONU</w:t>
      </w:r>
      <w:r w:rsidRPr="004E1CFE">
        <w:rPr>
          <w:rFonts w:ascii="Century Gothic" w:eastAsia="Varela Round" w:hAnsi="Century Gothic" w:cs="Varela Round"/>
          <w:sz w:val="24"/>
          <w:szCs w:val="24"/>
        </w:rPr>
        <w:t xml:space="preserve"> </w:t>
      </w:r>
    </w:p>
    <w:p w14:paraId="00000002" w14:textId="77777777" w:rsidR="00D75C79" w:rsidRPr="004E1CFE" w:rsidRDefault="00D75C79">
      <w:pPr>
        <w:jc w:val="both"/>
        <w:rPr>
          <w:rFonts w:ascii="Century Gothic" w:eastAsia="Varela Round" w:hAnsi="Century Gothic" w:cs="Varela Round"/>
          <w:sz w:val="24"/>
          <w:szCs w:val="24"/>
        </w:rPr>
      </w:pPr>
    </w:p>
    <w:p w14:paraId="00000003" w14:textId="5B4B2F8B" w:rsidR="00D75C79" w:rsidRPr="004E1CFE" w:rsidRDefault="004E1CFE">
      <w:pPr>
        <w:jc w:val="both"/>
        <w:rPr>
          <w:rFonts w:ascii="Century Gothic" w:eastAsia="Varela Round" w:hAnsi="Century Gothic" w:cs="Varela Round"/>
          <w:sz w:val="24"/>
          <w:szCs w:val="24"/>
        </w:rPr>
      </w:pPr>
      <w:r w:rsidRPr="004E1CFE">
        <w:rPr>
          <w:rFonts w:ascii="Century Gothic" w:eastAsia="Varela Round" w:hAnsi="Century Gothic" w:cs="Varela Round"/>
          <w:sz w:val="24"/>
          <w:szCs w:val="24"/>
        </w:rPr>
        <w:t xml:space="preserve">BAU Global Başkanı Enver Yücel, UNAOC Birleşmiş Milletler Medeniyetler İttifakı Üst Düzey Bakanlar Toplantısı’nda konuştu. Birleşmiş Milletlerin kalkınma hedeflerine değinen Yücel, küresel sorunların aşılmasında eğitimin önemini vurguladı. Enver Yücel, dünyadaki çeşitliliğin bir zenginlik kaynağı olması gerekirken, eğitimin kısıtlı olduğu coğrafyalarda nasıl bir ötekileştirme aracına dönüştüğünün altını çizdi. </w:t>
      </w:r>
    </w:p>
    <w:p w14:paraId="00000004" w14:textId="77777777" w:rsidR="00D75C79" w:rsidRPr="004E1CFE" w:rsidRDefault="00D75C79">
      <w:pPr>
        <w:jc w:val="both"/>
        <w:rPr>
          <w:rFonts w:ascii="Century Gothic" w:eastAsia="Varela Round" w:hAnsi="Century Gothic" w:cs="Varela Round"/>
          <w:sz w:val="24"/>
          <w:szCs w:val="24"/>
        </w:rPr>
      </w:pPr>
    </w:p>
    <w:p w14:paraId="00000008" w14:textId="27B4DF02" w:rsidR="00D75C79" w:rsidRPr="004E1CFE" w:rsidRDefault="004E1CFE">
      <w:pPr>
        <w:jc w:val="both"/>
        <w:rPr>
          <w:rFonts w:ascii="Century Gothic" w:eastAsia="Varela Round" w:hAnsi="Century Gothic" w:cs="Varela Round"/>
          <w:sz w:val="24"/>
          <w:szCs w:val="24"/>
        </w:rPr>
      </w:pPr>
      <w:r w:rsidRPr="004E1CFE">
        <w:rPr>
          <w:rFonts w:ascii="Century Gothic" w:eastAsia="Varela Round" w:hAnsi="Century Gothic" w:cs="Varela Round"/>
          <w:sz w:val="24"/>
          <w:szCs w:val="24"/>
        </w:rPr>
        <w:t>Birleşmiş Milletlerin 2030 Sürdürülebilir Kalkınma Hedefleri doğrultusundaki projelerinden de bahseden Yücel, “Global vatandaşlıkta, birlikte yaşam kültürü ve sürdürülebilir kalkınma hedeflerini eğitim kurumlarımıza her entegre ettik. Yaz üniversitesi gibi gençlerin projeler ürettiği, saygın üniversitelerden öğrencilerin katıldığı programlarla, farklı ülkelerden öğrencilere okullarımızda burs vererek birbirleriyle kültürlerarası alışverişte bulunmalarına imkân sağlıyoruz. Medeniyetler belgeseli olarak ürettiğimiz, 100’ü aşkın ülke televizyonunda</w:t>
      </w:r>
      <w:r>
        <w:rPr>
          <w:rFonts w:ascii="Century Gothic" w:eastAsia="Varela Round" w:hAnsi="Century Gothic" w:cs="Varela Round"/>
          <w:sz w:val="24"/>
          <w:szCs w:val="24"/>
        </w:rPr>
        <w:t>,</w:t>
      </w:r>
      <w:r w:rsidRPr="004E1CFE">
        <w:rPr>
          <w:rFonts w:ascii="Century Gothic" w:eastAsia="Varela Round" w:hAnsi="Century Gothic" w:cs="Varela Round"/>
          <w:sz w:val="24"/>
          <w:szCs w:val="24"/>
        </w:rPr>
        <w:t xml:space="preserve"> çeşitli dillerde gösterilen ve şu anda üniversitemizde medeniyetler tarihi dersi olarak yer alan Bat</w:t>
      </w:r>
      <w:r>
        <w:rPr>
          <w:rFonts w:ascii="Century Gothic" w:eastAsia="Varela Round" w:hAnsi="Century Gothic" w:cs="Varela Round"/>
          <w:sz w:val="24"/>
          <w:szCs w:val="24"/>
        </w:rPr>
        <w:t>ı</w:t>
      </w:r>
      <w:r w:rsidRPr="004E1CFE">
        <w:rPr>
          <w:rFonts w:ascii="Century Gothic" w:eastAsia="Varela Round" w:hAnsi="Century Gothic" w:cs="Varela Round"/>
          <w:sz w:val="24"/>
          <w:szCs w:val="24"/>
        </w:rPr>
        <w:t xml:space="preserve">ya Doğru Akan Nehir </w:t>
      </w:r>
      <w:r w:rsidR="00426A55">
        <w:rPr>
          <w:rFonts w:ascii="Century Gothic" w:eastAsia="Varela Round" w:hAnsi="Century Gothic" w:cs="Varela Round"/>
          <w:sz w:val="24"/>
          <w:szCs w:val="24"/>
        </w:rPr>
        <w:t>Pr</w:t>
      </w:r>
      <w:r w:rsidRPr="004E1CFE">
        <w:rPr>
          <w:rFonts w:ascii="Century Gothic" w:eastAsia="Varela Round" w:hAnsi="Century Gothic" w:cs="Varela Round"/>
          <w:sz w:val="24"/>
          <w:szCs w:val="24"/>
        </w:rPr>
        <w:t>ojesi</w:t>
      </w:r>
      <w:r>
        <w:rPr>
          <w:rFonts w:ascii="Century Gothic" w:eastAsia="Varela Round" w:hAnsi="Century Gothic" w:cs="Varela Round"/>
          <w:sz w:val="24"/>
          <w:szCs w:val="24"/>
        </w:rPr>
        <w:t xml:space="preserve">, </w:t>
      </w:r>
      <w:r w:rsidRPr="004E1CFE">
        <w:rPr>
          <w:rFonts w:ascii="Century Gothic" w:eastAsia="Varela Round" w:hAnsi="Century Gothic" w:cs="Varela Round"/>
          <w:sz w:val="24"/>
          <w:szCs w:val="24"/>
        </w:rPr>
        <w:t xml:space="preserve">küresel çapta kapsayıcı bir uygarlık anlayışını işlemektedir. Ortaya koyduğumuz temel düşünce, medeniyetler, </w:t>
      </w:r>
      <w:bookmarkStart w:id="0" w:name="_GoBack"/>
      <w:r w:rsidRPr="004E1CFE">
        <w:rPr>
          <w:rFonts w:ascii="Century Gothic" w:eastAsia="Varela Round" w:hAnsi="Century Gothic" w:cs="Varela Round"/>
          <w:sz w:val="24"/>
          <w:szCs w:val="24"/>
        </w:rPr>
        <w:t>dinler, h</w:t>
      </w:r>
      <w:bookmarkEnd w:id="0"/>
      <w:r w:rsidRPr="004E1CFE">
        <w:rPr>
          <w:rFonts w:ascii="Century Gothic" w:eastAsia="Varela Round" w:hAnsi="Century Gothic" w:cs="Varela Round"/>
          <w:sz w:val="24"/>
          <w:szCs w:val="24"/>
        </w:rPr>
        <w:t>epsi insanlık içindir</w:t>
      </w:r>
      <w:r w:rsidR="00426A55">
        <w:rPr>
          <w:rFonts w:ascii="Century Gothic" w:eastAsia="Varela Round" w:hAnsi="Century Gothic" w:cs="Varela Round"/>
          <w:sz w:val="24"/>
          <w:szCs w:val="24"/>
        </w:rPr>
        <w:t>. B</w:t>
      </w:r>
      <w:r w:rsidRPr="004E1CFE">
        <w:rPr>
          <w:rFonts w:ascii="Century Gothic" w:eastAsia="Varela Round" w:hAnsi="Century Gothic" w:cs="Varela Round"/>
          <w:sz w:val="24"/>
          <w:szCs w:val="24"/>
        </w:rPr>
        <w:t>irbirine karşı üstünlükleri kabul edilemez</w:t>
      </w:r>
      <w:r w:rsidR="00426A55">
        <w:rPr>
          <w:rFonts w:ascii="Century Gothic" w:eastAsia="Varela Round" w:hAnsi="Century Gothic" w:cs="Varela Round"/>
          <w:sz w:val="24"/>
          <w:szCs w:val="24"/>
        </w:rPr>
        <w:t>.</w:t>
      </w:r>
      <w:r w:rsidRPr="004E1CFE">
        <w:rPr>
          <w:rFonts w:ascii="Century Gothic" w:eastAsia="Varela Round" w:hAnsi="Century Gothic" w:cs="Varela Round"/>
          <w:sz w:val="24"/>
          <w:szCs w:val="24"/>
        </w:rPr>
        <w:t xml:space="preserve">” şeklinde konuştu. </w:t>
      </w:r>
    </w:p>
    <w:p w14:paraId="00000009" w14:textId="77777777" w:rsidR="00D75C79" w:rsidRPr="004E1CFE" w:rsidRDefault="00D75C79">
      <w:pPr>
        <w:jc w:val="both"/>
        <w:rPr>
          <w:rFonts w:ascii="Century Gothic" w:eastAsia="Varela Round" w:hAnsi="Century Gothic" w:cs="Varela Round"/>
          <w:sz w:val="24"/>
          <w:szCs w:val="24"/>
        </w:rPr>
      </w:pPr>
    </w:p>
    <w:sectPr w:rsidR="00D75C79" w:rsidRPr="004E1CFE">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Varela Round">
    <w:charset w:val="00"/>
    <w:family w:val="auto"/>
    <w:pitch w:val="default"/>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C79"/>
    <w:rsid w:val="00426A55"/>
    <w:rsid w:val="004E1CFE"/>
    <w:rsid w:val="00D75C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03634"/>
  <w15:docId w15:val="{D4832022-7817-4082-BF67-BFB71B2B7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LAPTOP01</cp:lastModifiedBy>
  <cp:revision>4</cp:revision>
  <dcterms:created xsi:type="dcterms:W3CDTF">2019-09-28T14:13:00Z</dcterms:created>
  <dcterms:modified xsi:type="dcterms:W3CDTF">2019-09-28T14:28:00Z</dcterms:modified>
</cp:coreProperties>
</file>